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E7B2D" w14:textId="3E98EFB1" w:rsidR="00951813" w:rsidRPr="00951813" w:rsidRDefault="00951813" w:rsidP="00951813">
      <w:pPr>
        <w:jc w:val="left"/>
        <w:rPr>
          <w:bCs/>
          <w:szCs w:val="21"/>
        </w:rPr>
      </w:pPr>
    </w:p>
    <w:p w14:paraId="6FD82D76" w14:textId="625668C7" w:rsidR="00BD5304" w:rsidRPr="0056140A" w:rsidRDefault="00057BD4" w:rsidP="005B25BD">
      <w:pPr>
        <w:jc w:val="center"/>
        <w:rPr>
          <w:b/>
          <w:sz w:val="28"/>
          <w:szCs w:val="28"/>
        </w:rPr>
      </w:pPr>
      <w:r w:rsidRPr="0056140A">
        <w:rPr>
          <w:rFonts w:hint="eastAsia"/>
          <w:b/>
          <w:sz w:val="28"/>
          <w:szCs w:val="28"/>
        </w:rPr>
        <w:t>カット・ドゥ・スクエア</w:t>
      </w:r>
      <w:r w:rsidR="008F4FF0" w:rsidRPr="0056140A">
        <w:rPr>
          <w:rFonts w:hint="eastAsia"/>
          <w:b/>
          <w:sz w:val="28"/>
          <w:szCs w:val="28"/>
        </w:rPr>
        <w:t>利用時の基本ルール</w:t>
      </w:r>
    </w:p>
    <w:p w14:paraId="5354EB5F" w14:textId="77777777" w:rsidR="008F4FF0" w:rsidRDefault="008F4FF0" w:rsidP="008F4FF0">
      <w:pPr>
        <w:jc w:val="center"/>
      </w:pPr>
    </w:p>
    <w:p w14:paraId="7BD67DBD" w14:textId="77777777" w:rsidR="00AB531E" w:rsidRPr="00704BE2" w:rsidRDefault="00AB531E" w:rsidP="00704BE2">
      <w:pPr>
        <w:ind w:leftChars="270" w:left="567" w:rightChars="270" w:right="567"/>
        <w:jc w:val="left"/>
        <w:rPr>
          <w:b/>
          <w:sz w:val="22"/>
        </w:rPr>
      </w:pPr>
      <w:r w:rsidRPr="00704BE2">
        <w:rPr>
          <w:rFonts w:hint="eastAsia"/>
          <w:b/>
          <w:sz w:val="22"/>
        </w:rPr>
        <w:t>基本方針</w:t>
      </w:r>
    </w:p>
    <w:p w14:paraId="6EA2C0E1" w14:textId="77777777" w:rsidR="00427408" w:rsidRDefault="00675FCB" w:rsidP="00704BE2">
      <w:pPr>
        <w:ind w:leftChars="270" w:left="567" w:rightChars="270" w:right="567"/>
        <w:jc w:val="left"/>
      </w:pPr>
      <w:r>
        <w:rPr>
          <w:rFonts w:hint="eastAsia"/>
        </w:rPr>
        <w:t>カット・ドゥ・スクエア（以下、「</w:t>
      </w:r>
      <w:r>
        <w:rPr>
          <w:rFonts w:hint="eastAsia"/>
        </w:rPr>
        <w:t>CtDoS2</w:t>
      </w:r>
      <w:r>
        <w:rPr>
          <w:rFonts w:hint="eastAsia"/>
        </w:rPr>
        <w:t>」という）の利用にあたり、当該基本ルールを遵守することにより業務の標準化を行い、治験業務の効率化を図るものとする。</w:t>
      </w:r>
    </w:p>
    <w:p w14:paraId="74CE7670" w14:textId="74FC48CD" w:rsidR="00AB531E" w:rsidRDefault="00427408" w:rsidP="00704BE2">
      <w:pPr>
        <w:ind w:leftChars="270" w:left="567" w:rightChars="270" w:right="567"/>
        <w:jc w:val="left"/>
      </w:pPr>
      <w:r>
        <w:rPr>
          <w:rFonts w:hint="eastAsia"/>
        </w:rPr>
        <w:t>CtDoS2</w:t>
      </w:r>
      <w:r>
        <w:rPr>
          <w:rFonts w:hint="eastAsia"/>
        </w:rPr>
        <w:t>の利用</w:t>
      </w:r>
      <w:r w:rsidR="00675FCB">
        <w:rPr>
          <w:rFonts w:hint="eastAsia"/>
        </w:rPr>
        <w:t>開始</w:t>
      </w:r>
      <w:r>
        <w:rPr>
          <w:rFonts w:hint="eastAsia"/>
        </w:rPr>
        <w:t>前</w:t>
      </w:r>
      <w:r w:rsidR="00675FCB">
        <w:rPr>
          <w:rFonts w:hint="eastAsia"/>
        </w:rPr>
        <w:t>に、</w:t>
      </w:r>
      <w:r>
        <w:rPr>
          <w:rFonts w:hint="eastAsia"/>
        </w:rPr>
        <w:t>実施医療機関</w:t>
      </w:r>
      <w:r w:rsidR="0023441C">
        <w:rPr>
          <w:rFonts w:hint="eastAsia"/>
        </w:rPr>
        <w:t>等</w:t>
      </w:r>
      <w:r>
        <w:rPr>
          <w:rFonts w:hint="eastAsia"/>
        </w:rPr>
        <w:t>と治験依頼者</w:t>
      </w:r>
      <w:r w:rsidR="0023441C">
        <w:rPr>
          <w:rFonts w:hint="eastAsia"/>
        </w:rPr>
        <w:t>等</w:t>
      </w:r>
      <w:r>
        <w:rPr>
          <w:rFonts w:hint="eastAsia"/>
        </w:rPr>
        <w:t>の担当者間で協議し、「カット・ドゥ・スクエア利用時</w:t>
      </w:r>
      <w:r w:rsidR="00392BF9">
        <w:rPr>
          <w:rFonts w:hint="eastAsia"/>
        </w:rPr>
        <w:t>の</w:t>
      </w:r>
      <w:r w:rsidR="00267C51">
        <w:rPr>
          <w:rFonts w:hint="eastAsia"/>
        </w:rPr>
        <w:t>協議記録</w:t>
      </w:r>
      <w:r>
        <w:rPr>
          <w:rFonts w:hint="eastAsia"/>
        </w:rPr>
        <w:t>」を作成する。</w:t>
      </w:r>
    </w:p>
    <w:p w14:paraId="2FA2ACE3" w14:textId="77777777" w:rsidR="00675FCB" w:rsidRDefault="00675FCB" w:rsidP="00704BE2">
      <w:pPr>
        <w:ind w:leftChars="270" w:left="567" w:rightChars="270" w:right="567"/>
        <w:jc w:val="left"/>
      </w:pPr>
    </w:p>
    <w:p w14:paraId="0ECF403B" w14:textId="77777777" w:rsidR="008F4FF0" w:rsidRPr="00704BE2" w:rsidRDefault="00084DE2" w:rsidP="00704BE2">
      <w:pPr>
        <w:pStyle w:val="a3"/>
        <w:numPr>
          <w:ilvl w:val="0"/>
          <w:numId w:val="1"/>
        </w:numPr>
        <w:ind w:leftChars="270" w:left="567" w:rightChars="270" w:right="567" w:firstLine="0"/>
        <w:jc w:val="left"/>
        <w:rPr>
          <w:b/>
          <w:sz w:val="22"/>
        </w:rPr>
      </w:pPr>
      <w:r w:rsidRPr="00704BE2">
        <w:rPr>
          <w:rFonts w:hint="eastAsia"/>
          <w:b/>
          <w:sz w:val="22"/>
        </w:rPr>
        <w:t>利用範囲</w:t>
      </w:r>
    </w:p>
    <w:p w14:paraId="3FDFE103" w14:textId="77777777" w:rsidR="000A2443" w:rsidRDefault="00084DE2" w:rsidP="00704BE2">
      <w:pPr>
        <w:ind w:leftChars="270" w:left="567" w:rightChars="270" w:right="567"/>
        <w:jc w:val="left"/>
      </w:pPr>
      <w:r>
        <w:rPr>
          <w:rFonts w:hint="eastAsia"/>
        </w:rPr>
        <w:t>実施医療機関、</w:t>
      </w:r>
      <w:r>
        <w:rPr>
          <w:rFonts w:hint="eastAsia"/>
        </w:rPr>
        <w:t>IRB</w:t>
      </w:r>
      <w:r>
        <w:rPr>
          <w:rFonts w:hint="eastAsia"/>
        </w:rPr>
        <w:t>、治験依頼者における</w:t>
      </w:r>
      <w:r>
        <w:rPr>
          <w:rFonts w:hint="eastAsia"/>
        </w:rPr>
        <w:t>CtDoS2</w:t>
      </w:r>
      <w:r>
        <w:rPr>
          <w:rFonts w:hint="eastAsia"/>
        </w:rPr>
        <w:t>の利用範囲を取り決める。</w:t>
      </w:r>
    </w:p>
    <w:p w14:paraId="0AC8182B" w14:textId="77777777" w:rsidR="00BE20FC" w:rsidRDefault="00084DE2" w:rsidP="00704BE2">
      <w:pPr>
        <w:pStyle w:val="a3"/>
        <w:numPr>
          <w:ilvl w:val="0"/>
          <w:numId w:val="28"/>
        </w:numPr>
        <w:ind w:leftChars="0" w:rightChars="270" w:right="567"/>
        <w:jc w:val="left"/>
      </w:pPr>
      <w:r>
        <w:rPr>
          <w:rFonts w:hint="eastAsia"/>
        </w:rPr>
        <w:t>統一書式</w:t>
      </w:r>
      <w:r w:rsidR="00FA2A1D">
        <w:rPr>
          <w:rFonts w:hint="eastAsia"/>
        </w:rPr>
        <w:t>等</w:t>
      </w:r>
      <w:r w:rsidR="008F4FF0">
        <w:rPr>
          <w:rFonts w:hint="eastAsia"/>
        </w:rPr>
        <w:t>の作成</w:t>
      </w:r>
    </w:p>
    <w:p w14:paraId="3953E890" w14:textId="77777777" w:rsidR="008F4FF0" w:rsidRDefault="008F4FF0" w:rsidP="00704BE2">
      <w:pPr>
        <w:pStyle w:val="a3"/>
        <w:numPr>
          <w:ilvl w:val="0"/>
          <w:numId w:val="28"/>
        </w:numPr>
        <w:ind w:leftChars="0" w:rightChars="270" w:right="567"/>
        <w:jc w:val="left"/>
      </w:pPr>
      <w:r>
        <w:rPr>
          <w:rFonts w:hint="eastAsia"/>
        </w:rPr>
        <w:t>治験関連文書の共有</w:t>
      </w:r>
    </w:p>
    <w:p w14:paraId="630DA5F7" w14:textId="77777777" w:rsidR="00B51BC3" w:rsidRDefault="00B51BC3" w:rsidP="00704BE2">
      <w:pPr>
        <w:pStyle w:val="a3"/>
        <w:numPr>
          <w:ilvl w:val="0"/>
          <w:numId w:val="28"/>
        </w:numPr>
        <w:ind w:leftChars="0" w:rightChars="270" w:right="567"/>
        <w:jc w:val="left"/>
      </w:pPr>
      <w:r>
        <w:rPr>
          <w:rFonts w:hint="eastAsia"/>
        </w:rPr>
        <w:t>IRB</w:t>
      </w:r>
      <w:r w:rsidR="00084DE2">
        <w:rPr>
          <w:rFonts w:hint="eastAsia"/>
        </w:rPr>
        <w:t>の電子化</w:t>
      </w:r>
    </w:p>
    <w:p w14:paraId="1DA4E3C7" w14:textId="367B619B" w:rsidR="000A2443" w:rsidRDefault="008F4FF0" w:rsidP="00704BE2">
      <w:pPr>
        <w:pStyle w:val="a3"/>
        <w:numPr>
          <w:ilvl w:val="0"/>
          <w:numId w:val="28"/>
        </w:numPr>
        <w:ind w:leftChars="0" w:rightChars="270" w:right="567"/>
        <w:jc w:val="left"/>
      </w:pPr>
      <w:r>
        <w:rPr>
          <w:rFonts w:hint="eastAsia"/>
        </w:rPr>
        <w:t>安全性情報管理機能</w:t>
      </w:r>
    </w:p>
    <w:p w14:paraId="59C3041C" w14:textId="77777777" w:rsidR="008F4FF0" w:rsidRDefault="000A2443" w:rsidP="00704BE2">
      <w:pPr>
        <w:pStyle w:val="a3"/>
        <w:numPr>
          <w:ilvl w:val="0"/>
          <w:numId w:val="28"/>
        </w:numPr>
        <w:ind w:leftChars="0" w:rightChars="270" w:right="567"/>
        <w:jc w:val="left"/>
      </w:pPr>
      <w:r>
        <w:rPr>
          <w:rFonts w:hint="eastAsia"/>
        </w:rPr>
        <w:t>電子原本管理機能</w:t>
      </w:r>
    </w:p>
    <w:p w14:paraId="29819691" w14:textId="77777777" w:rsidR="008F4FF0" w:rsidRDefault="008F4FF0" w:rsidP="00704BE2">
      <w:pPr>
        <w:ind w:leftChars="270" w:left="567" w:rightChars="270" w:right="567"/>
        <w:jc w:val="left"/>
      </w:pPr>
    </w:p>
    <w:p w14:paraId="6B79FDD5" w14:textId="77777777" w:rsidR="00615F06" w:rsidRPr="00704BE2" w:rsidRDefault="0023441C" w:rsidP="00704BE2">
      <w:pPr>
        <w:pStyle w:val="a3"/>
        <w:numPr>
          <w:ilvl w:val="0"/>
          <w:numId w:val="1"/>
        </w:numPr>
        <w:ind w:leftChars="270" w:left="567" w:rightChars="270" w:right="567" w:firstLine="0"/>
        <w:jc w:val="left"/>
        <w:rPr>
          <w:b/>
          <w:sz w:val="22"/>
        </w:rPr>
      </w:pPr>
      <w:r w:rsidRPr="00704BE2">
        <w:rPr>
          <w:b/>
          <w:sz w:val="22"/>
        </w:rPr>
        <w:t>SOP</w:t>
      </w:r>
      <w:r w:rsidRPr="00704BE2">
        <w:rPr>
          <w:rFonts w:hint="eastAsia"/>
          <w:b/>
          <w:sz w:val="22"/>
        </w:rPr>
        <w:t>等、チェックリスト</w:t>
      </w:r>
      <w:r w:rsidR="005A02BF" w:rsidRPr="00704BE2">
        <w:rPr>
          <w:rFonts w:hint="eastAsia"/>
          <w:b/>
          <w:sz w:val="22"/>
        </w:rPr>
        <w:t>の作成</w:t>
      </w:r>
    </w:p>
    <w:p w14:paraId="420BC752" w14:textId="194A5BAA" w:rsidR="00BE20FC" w:rsidRDefault="00084DE2" w:rsidP="00704BE2">
      <w:pPr>
        <w:ind w:leftChars="270" w:left="567" w:rightChars="270" w:right="567"/>
        <w:jc w:val="left"/>
      </w:pPr>
      <w:r>
        <w:rPr>
          <w:rFonts w:hint="eastAsia"/>
        </w:rPr>
        <w:t>利用範囲に</w:t>
      </w:r>
      <w:r w:rsidR="0023441C">
        <w:rPr>
          <w:rFonts w:hint="eastAsia"/>
        </w:rPr>
        <w:t>②～⑤が含まれ、治験関連文書を電磁的記録として取り扱う場合には、以下の資料</w:t>
      </w:r>
      <w:r w:rsidR="00DA7BB0">
        <w:rPr>
          <w:rFonts w:hint="eastAsia"/>
        </w:rPr>
        <w:t>（日本医師会　治験促進センター</w:t>
      </w:r>
      <w:r w:rsidR="00DA7BB0">
        <w:rPr>
          <w:rFonts w:hint="eastAsia"/>
        </w:rPr>
        <w:t>Web</w:t>
      </w:r>
      <w:r w:rsidR="00DA7BB0">
        <w:rPr>
          <w:rFonts w:hint="eastAsia"/>
        </w:rPr>
        <w:t>サイトよりダウンロード可）</w:t>
      </w:r>
      <w:r w:rsidR="0023441C">
        <w:rPr>
          <w:rFonts w:hint="eastAsia"/>
        </w:rPr>
        <w:t>を作成する。</w:t>
      </w:r>
    </w:p>
    <w:p w14:paraId="58EA60D7" w14:textId="77777777" w:rsidR="0023441C" w:rsidRDefault="00BC1ACE" w:rsidP="00704BE2">
      <w:pPr>
        <w:pStyle w:val="a3"/>
        <w:numPr>
          <w:ilvl w:val="0"/>
          <w:numId w:val="29"/>
        </w:numPr>
        <w:ind w:leftChars="0" w:rightChars="270" w:right="567"/>
        <w:jc w:val="left"/>
      </w:pPr>
      <w:r>
        <w:rPr>
          <w:rFonts w:hint="eastAsia"/>
        </w:rPr>
        <w:t>治験関連文書を電磁的記録として取り扱う</w:t>
      </w:r>
      <w:r w:rsidR="0023441C">
        <w:rPr>
          <w:rFonts w:hint="eastAsia"/>
        </w:rPr>
        <w:t>ことを定めた</w:t>
      </w:r>
      <w:r>
        <w:rPr>
          <w:rFonts w:hint="eastAsia"/>
        </w:rPr>
        <w:t>SOP</w:t>
      </w:r>
      <w:r>
        <w:rPr>
          <w:rFonts w:hint="eastAsia"/>
        </w:rPr>
        <w:t>等</w:t>
      </w:r>
    </w:p>
    <w:p w14:paraId="3291FFF5" w14:textId="158AD806" w:rsidR="0023441C" w:rsidRDefault="0023441C" w:rsidP="00DA7BB0">
      <w:pPr>
        <w:ind w:rightChars="270" w:right="567" w:firstLineChars="700" w:firstLine="1470"/>
        <w:jc w:val="left"/>
      </w:pPr>
      <w:r>
        <w:rPr>
          <w:rFonts w:hint="eastAsia"/>
        </w:rPr>
        <w:t>参照：「</w:t>
      </w:r>
      <w:r w:rsidR="00267C51">
        <w:rPr>
          <w:rFonts w:hint="eastAsia"/>
        </w:rPr>
        <w:t>治験</w:t>
      </w:r>
      <w:r w:rsidR="00DA7BB0">
        <w:rPr>
          <w:rFonts w:hint="eastAsia"/>
        </w:rPr>
        <w:t>関連文書</w:t>
      </w:r>
      <w:r w:rsidR="00267C51">
        <w:rPr>
          <w:rFonts w:hint="eastAsia"/>
        </w:rPr>
        <w:t>の電磁化における標準業務手順書　補遺</w:t>
      </w:r>
      <w:r>
        <w:rPr>
          <w:rFonts w:hint="eastAsia"/>
        </w:rPr>
        <w:t>」</w:t>
      </w:r>
    </w:p>
    <w:p w14:paraId="15088770" w14:textId="77777777" w:rsidR="0023441C" w:rsidRDefault="005E61A9" w:rsidP="00704BE2">
      <w:pPr>
        <w:pStyle w:val="a3"/>
        <w:numPr>
          <w:ilvl w:val="0"/>
          <w:numId w:val="29"/>
        </w:numPr>
        <w:ind w:leftChars="0" w:rightChars="270" w:right="567"/>
        <w:jc w:val="left"/>
      </w:pPr>
      <w:r>
        <w:rPr>
          <w:rFonts w:hint="eastAsia"/>
        </w:rPr>
        <w:t>治験関連文書を電磁的記録として扱う際に確認すべきチェックリスト</w:t>
      </w:r>
    </w:p>
    <w:p w14:paraId="4A5BD88F" w14:textId="77777777" w:rsidR="00DA7BB0" w:rsidRDefault="0023441C" w:rsidP="00DA7BB0">
      <w:pPr>
        <w:ind w:rightChars="270" w:right="567" w:firstLineChars="700" w:firstLine="1470"/>
        <w:jc w:val="left"/>
      </w:pPr>
      <w:r>
        <w:rPr>
          <w:rFonts w:hint="eastAsia"/>
        </w:rPr>
        <w:t>参照：「日本製薬工業協会</w:t>
      </w:r>
      <w:r w:rsidR="00267C51">
        <w:rPr>
          <w:rFonts w:hint="eastAsia"/>
        </w:rPr>
        <w:t xml:space="preserve">　</w:t>
      </w:r>
      <w:r w:rsidR="00DA7BB0">
        <w:rPr>
          <w:rFonts w:hint="eastAsia"/>
        </w:rPr>
        <w:t>医療機関</w:t>
      </w:r>
      <w:r>
        <w:rPr>
          <w:rFonts w:hint="eastAsia"/>
        </w:rPr>
        <w:t>電磁化</w:t>
      </w:r>
      <w:r w:rsidR="00DA7BB0">
        <w:rPr>
          <w:rFonts w:hint="eastAsia"/>
        </w:rPr>
        <w:t>対応調査用</w:t>
      </w:r>
      <w:r>
        <w:rPr>
          <w:rFonts w:hint="eastAsia"/>
        </w:rPr>
        <w:t>チェックリスト</w:t>
      </w:r>
    </w:p>
    <w:p w14:paraId="03409B40" w14:textId="408FBE4A" w:rsidR="0023441C" w:rsidRDefault="0023441C" w:rsidP="00DA7BB0">
      <w:pPr>
        <w:ind w:leftChars="270" w:left="567" w:rightChars="270" w:right="567" w:firstLineChars="700" w:firstLine="1470"/>
        <w:jc w:val="left"/>
      </w:pPr>
      <w:r>
        <w:rPr>
          <w:rFonts w:hint="eastAsia"/>
        </w:rPr>
        <w:t>（カット・ドゥ・スクエア回答版）」</w:t>
      </w:r>
    </w:p>
    <w:p w14:paraId="2355898D" w14:textId="7FE86714" w:rsidR="005E61A9" w:rsidRDefault="0023441C" w:rsidP="00DA7BB0">
      <w:pPr>
        <w:ind w:rightChars="270" w:right="567" w:firstLineChars="1000" w:firstLine="2100"/>
        <w:jc w:val="left"/>
      </w:pPr>
      <w:r>
        <w:rPr>
          <w:rFonts w:hint="eastAsia"/>
        </w:rPr>
        <w:t>＊</w:t>
      </w:r>
      <w:r w:rsidR="00AB52EC">
        <w:rPr>
          <w:rFonts w:hint="eastAsia"/>
        </w:rPr>
        <w:t>チェックリストは</w:t>
      </w:r>
      <w:r>
        <w:rPr>
          <w:rFonts w:hint="eastAsia"/>
        </w:rPr>
        <w:t>実施医療機関等が作成し、</w:t>
      </w:r>
      <w:r w:rsidR="005E61A9">
        <w:rPr>
          <w:rFonts w:hint="eastAsia"/>
        </w:rPr>
        <w:t>治験依頼者等に提示する。</w:t>
      </w:r>
    </w:p>
    <w:p w14:paraId="238ABCC4" w14:textId="77777777" w:rsidR="00615F06" w:rsidRDefault="00615F06" w:rsidP="00704BE2">
      <w:pPr>
        <w:ind w:leftChars="270" w:left="567" w:rightChars="270" w:right="567"/>
        <w:jc w:val="left"/>
      </w:pPr>
    </w:p>
    <w:p w14:paraId="1C787D2D" w14:textId="77777777" w:rsidR="00615F06" w:rsidRPr="00704BE2" w:rsidRDefault="00FA2A1D" w:rsidP="00704BE2">
      <w:pPr>
        <w:pStyle w:val="a3"/>
        <w:numPr>
          <w:ilvl w:val="0"/>
          <w:numId w:val="1"/>
        </w:numPr>
        <w:ind w:leftChars="270" w:left="567" w:rightChars="270" w:right="567" w:firstLine="0"/>
        <w:jc w:val="left"/>
        <w:rPr>
          <w:sz w:val="22"/>
        </w:rPr>
      </w:pPr>
      <w:r w:rsidRPr="00704BE2">
        <w:rPr>
          <w:rFonts w:hint="eastAsia"/>
          <w:b/>
          <w:sz w:val="22"/>
        </w:rPr>
        <w:t>フォルダ名称の付与</w:t>
      </w:r>
    </w:p>
    <w:p w14:paraId="5566F63F" w14:textId="248CEE38" w:rsidR="00AB52EC" w:rsidRDefault="00AB52EC" w:rsidP="00704BE2">
      <w:pPr>
        <w:ind w:leftChars="270" w:left="567" w:rightChars="270" w:right="567"/>
      </w:pPr>
      <w:r>
        <w:rPr>
          <w:rFonts w:hint="eastAsia"/>
        </w:rPr>
        <w:t>共有フォルダには、以下の例示を参考に名称を付与する。</w:t>
      </w:r>
    </w:p>
    <w:p w14:paraId="4BCD3798" w14:textId="77777777" w:rsidR="001A1532" w:rsidRDefault="001A1532" w:rsidP="00704BE2">
      <w:pPr>
        <w:ind w:leftChars="270" w:left="567" w:rightChars="270" w:right="567"/>
      </w:pPr>
    </w:p>
    <w:p w14:paraId="1ADA8EA6" w14:textId="77777777" w:rsidR="001A1532" w:rsidRDefault="001A1532" w:rsidP="00704BE2">
      <w:pPr>
        <w:ind w:leftChars="270" w:left="567" w:rightChars="270" w:right="567"/>
      </w:pPr>
    </w:p>
    <w:p w14:paraId="4D9F3445" w14:textId="77777777" w:rsidR="001A1532" w:rsidRDefault="001A1532" w:rsidP="00704BE2">
      <w:pPr>
        <w:ind w:leftChars="270" w:left="567" w:rightChars="270" w:right="567"/>
      </w:pPr>
    </w:p>
    <w:p w14:paraId="6FA51D38" w14:textId="77777777" w:rsidR="001A1532" w:rsidRDefault="001A1532" w:rsidP="00704BE2">
      <w:pPr>
        <w:ind w:leftChars="270" w:left="567" w:rightChars="270" w:right="567"/>
      </w:pPr>
    </w:p>
    <w:p w14:paraId="2C5EEB99" w14:textId="77777777" w:rsidR="001A1532" w:rsidRDefault="001A1532" w:rsidP="00704BE2">
      <w:pPr>
        <w:ind w:leftChars="270" w:left="567" w:rightChars="270" w:right="567"/>
      </w:pPr>
    </w:p>
    <w:p w14:paraId="508128F8" w14:textId="77777777" w:rsidR="001A1532" w:rsidRDefault="001A1532" w:rsidP="00704BE2">
      <w:pPr>
        <w:ind w:leftChars="270" w:left="567" w:rightChars="270" w:right="567"/>
      </w:pPr>
    </w:p>
    <w:p w14:paraId="6583FCA4" w14:textId="77777777" w:rsidR="00DA7BB0" w:rsidRDefault="00DA7BB0" w:rsidP="00704BE2">
      <w:pPr>
        <w:ind w:leftChars="270" w:left="567" w:rightChars="270" w:right="567"/>
      </w:pPr>
    </w:p>
    <w:p w14:paraId="060D8A83" w14:textId="77777777" w:rsidR="001A1532" w:rsidRDefault="001A1532" w:rsidP="00704BE2">
      <w:pPr>
        <w:ind w:leftChars="270" w:left="567" w:rightChars="270" w:right="567"/>
      </w:pPr>
    </w:p>
    <w:p w14:paraId="79DE029A" w14:textId="77777777" w:rsidR="001A1532" w:rsidRDefault="001A1532" w:rsidP="00704BE2">
      <w:pPr>
        <w:ind w:leftChars="270" w:left="567" w:rightChars="270" w:right="567"/>
      </w:pPr>
    </w:p>
    <w:p w14:paraId="6A01B2FD" w14:textId="77777777" w:rsidR="00F66861" w:rsidRDefault="00F66861" w:rsidP="00704BE2">
      <w:pPr>
        <w:ind w:leftChars="270" w:left="567" w:rightChars="270" w:right="567"/>
      </w:pPr>
      <w:r>
        <w:rPr>
          <w:rFonts w:hint="eastAsia"/>
        </w:rPr>
        <w:t>例：</w:t>
      </w:r>
    </w:p>
    <w:tbl>
      <w:tblPr>
        <w:tblStyle w:val="af"/>
        <w:tblW w:w="9498" w:type="dxa"/>
        <w:tblInd w:w="562" w:type="dxa"/>
        <w:tblLook w:val="04A0" w:firstRow="1" w:lastRow="0" w:firstColumn="1" w:lastColumn="0" w:noHBand="0" w:noVBand="1"/>
      </w:tblPr>
      <w:tblGrid>
        <w:gridCol w:w="3119"/>
        <w:gridCol w:w="1248"/>
        <w:gridCol w:w="3146"/>
        <w:gridCol w:w="1985"/>
      </w:tblGrid>
      <w:tr w:rsidR="008506BA" w:rsidRPr="00BC2428" w14:paraId="1DD07793" w14:textId="77777777" w:rsidTr="00CF4941">
        <w:trPr>
          <w:tblHeader/>
        </w:trPr>
        <w:tc>
          <w:tcPr>
            <w:tcW w:w="3119" w:type="dxa"/>
            <w:tcBorders>
              <w:bottom w:val="single" w:sz="4" w:space="0" w:color="auto"/>
            </w:tcBorders>
          </w:tcPr>
          <w:p w14:paraId="5E3C8786" w14:textId="77777777" w:rsidR="008506BA" w:rsidRPr="00BC2428" w:rsidRDefault="008506BA" w:rsidP="000E2D9B">
            <w:pPr>
              <w:jc w:val="center"/>
            </w:pPr>
            <w:r w:rsidRPr="00BC2428">
              <w:rPr>
                <w:rFonts w:hint="eastAsia"/>
              </w:rPr>
              <w:t>第</w:t>
            </w:r>
            <w:r w:rsidRPr="00BC2428">
              <w:rPr>
                <w:rFonts w:hint="eastAsia"/>
              </w:rPr>
              <w:t>1</w:t>
            </w:r>
            <w:r w:rsidRPr="00BC2428">
              <w:rPr>
                <w:rFonts w:hint="eastAsia"/>
              </w:rPr>
              <w:t>階層</w:t>
            </w:r>
          </w:p>
        </w:tc>
        <w:tc>
          <w:tcPr>
            <w:tcW w:w="1248" w:type="dxa"/>
            <w:tcBorders>
              <w:bottom w:val="single" w:sz="4" w:space="0" w:color="auto"/>
            </w:tcBorders>
          </w:tcPr>
          <w:p w14:paraId="532803EF" w14:textId="77777777" w:rsidR="008506BA" w:rsidRPr="00BC2428" w:rsidRDefault="008506BA" w:rsidP="000E2D9B">
            <w:pPr>
              <w:jc w:val="center"/>
            </w:pPr>
            <w:r w:rsidRPr="00BC2428">
              <w:rPr>
                <w:rFonts w:hint="eastAsia"/>
              </w:rPr>
              <w:t>第</w:t>
            </w:r>
            <w:r w:rsidRPr="00BC2428">
              <w:rPr>
                <w:rFonts w:hint="eastAsia"/>
              </w:rPr>
              <w:t>2</w:t>
            </w:r>
            <w:r w:rsidRPr="00BC2428">
              <w:rPr>
                <w:rFonts w:hint="eastAsia"/>
              </w:rPr>
              <w:t>階層</w:t>
            </w:r>
          </w:p>
        </w:tc>
        <w:tc>
          <w:tcPr>
            <w:tcW w:w="3146" w:type="dxa"/>
            <w:tcBorders>
              <w:bottom w:val="single" w:sz="4" w:space="0" w:color="auto"/>
            </w:tcBorders>
          </w:tcPr>
          <w:p w14:paraId="412BC303" w14:textId="77777777" w:rsidR="008506BA" w:rsidRPr="00BC2428" w:rsidRDefault="008506BA" w:rsidP="000E2D9B">
            <w:pPr>
              <w:jc w:val="center"/>
            </w:pPr>
            <w:r w:rsidRPr="00BC2428">
              <w:rPr>
                <w:rFonts w:hint="eastAsia"/>
              </w:rPr>
              <w:t>第</w:t>
            </w:r>
            <w:r w:rsidRPr="00BC2428">
              <w:rPr>
                <w:rFonts w:hint="eastAsia"/>
              </w:rPr>
              <w:t>3</w:t>
            </w:r>
            <w:r w:rsidRPr="00BC2428">
              <w:rPr>
                <w:rFonts w:hint="eastAsia"/>
              </w:rPr>
              <w:t>階層</w:t>
            </w:r>
          </w:p>
        </w:tc>
        <w:tc>
          <w:tcPr>
            <w:tcW w:w="1985" w:type="dxa"/>
          </w:tcPr>
          <w:p w14:paraId="46E5261A" w14:textId="77777777" w:rsidR="008506BA" w:rsidRPr="00BC2428" w:rsidRDefault="008506BA" w:rsidP="000E2D9B">
            <w:pPr>
              <w:jc w:val="center"/>
            </w:pPr>
            <w:r w:rsidRPr="00BC2428">
              <w:rPr>
                <w:rFonts w:hint="eastAsia"/>
              </w:rPr>
              <w:t>第</w:t>
            </w:r>
            <w:r w:rsidRPr="00BC2428">
              <w:rPr>
                <w:rFonts w:hint="eastAsia"/>
              </w:rPr>
              <w:t>4</w:t>
            </w:r>
            <w:r w:rsidRPr="00BC2428">
              <w:rPr>
                <w:rFonts w:hint="eastAsia"/>
              </w:rPr>
              <w:t>階層</w:t>
            </w:r>
          </w:p>
        </w:tc>
      </w:tr>
      <w:tr w:rsidR="008506BA" w:rsidRPr="00BC2428" w14:paraId="4EF39354" w14:textId="77777777" w:rsidTr="00231BA0">
        <w:tc>
          <w:tcPr>
            <w:tcW w:w="3119" w:type="dxa"/>
            <w:vMerge w:val="restart"/>
            <w:shd w:val="clear" w:color="auto" w:fill="D6E3BC" w:themeFill="accent3" w:themeFillTint="66"/>
            <w:vAlign w:val="center"/>
          </w:tcPr>
          <w:p w14:paraId="37D3CBB4" w14:textId="77777777" w:rsidR="008506BA" w:rsidRPr="00BC2428" w:rsidRDefault="008506BA" w:rsidP="000E2D9B">
            <w:r w:rsidRPr="00BC2428">
              <w:rPr>
                <w:rFonts w:hint="eastAsia"/>
              </w:rPr>
              <w:t>治験薬名</w:t>
            </w:r>
            <w:r w:rsidRPr="00BC2428">
              <w:rPr>
                <w:rFonts w:hint="eastAsia"/>
              </w:rPr>
              <w:t>_Phase_</w:t>
            </w:r>
            <w:r w:rsidRPr="00BC2428">
              <w:rPr>
                <w:rFonts w:hint="eastAsia"/>
              </w:rPr>
              <w:t>識別記号</w:t>
            </w:r>
          </w:p>
          <w:p w14:paraId="59DB06B5" w14:textId="57C7D1BC" w:rsidR="008506BA" w:rsidRPr="00BC2428" w:rsidRDefault="008506BA" w:rsidP="00A05731">
            <w:r w:rsidRPr="00BC2428">
              <w:rPr>
                <w:rFonts w:hint="eastAsia"/>
              </w:rPr>
              <w:t>（治験基本情報から自動生成）</w:t>
            </w:r>
          </w:p>
        </w:tc>
        <w:tc>
          <w:tcPr>
            <w:tcW w:w="1248" w:type="dxa"/>
            <w:vMerge w:val="restart"/>
            <w:shd w:val="clear" w:color="auto" w:fill="D6E3BC" w:themeFill="accent3" w:themeFillTint="66"/>
            <w:vAlign w:val="center"/>
          </w:tcPr>
          <w:p w14:paraId="3BAE8D43" w14:textId="77777777" w:rsidR="008506BA" w:rsidRDefault="008506BA" w:rsidP="000E2D9B">
            <w:r w:rsidRPr="00BC2428">
              <w:rPr>
                <w:rFonts w:hint="eastAsia"/>
              </w:rPr>
              <w:t>共有</w:t>
            </w:r>
          </w:p>
          <w:p w14:paraId="1AC856B9" w14:textId="5FB25731" w:rsidR="008506BA" w:rsidRPr="00BC2428" w:rsidRDefault="008506BA" w:rsidP="000E2D9B">
            <w:r w:rsidRPr="00BC2428">
              <w:rPr>
                <w:rFonts w:hint="eastAsia"/>
              </w:rPr>
              <w:t>フォルダ</w:t>
            </w:r>
          </w:p>
        </w:tc>
        <w:tc>
          <w:tcPr>
            <w:tcW w:w="3146" w:type="dxa"/>
            <w:shd w:val="clear" w:color="auto" w:fill="B6DDE8" w:themeFill="accent5" w:themeFillTint="66"/>
          </w:tcPr>
          <w:p w14:paraId="12B3B480" w14:textId="77777777" w:rsidR="008506BA" w:rsidRPr="00BC2428" w:rsidRDefault="008506BA" w:rsidP="000E2D9B">
            <w:r w:rsidRPr="00BC2428">
              <w:rPr>
                <w:rFonts w:hint="eastAsia"/>
              </w:rPr>
              <w:t>01.</w:t>
            </w:r>
            <w:r w:rsidRPr="00BC2428">
              <w:rPr>
                <w:rFonts w:hint="eastAsia"/>
              </w:rPr>
              <w:t>治験実施計画書</w:t>
            </w:r>
          </w:p>
        </w:tc>
        <w:tc>
          <w:tcPr>
            <w:tcW w:w="1985" w:type="dxa"/>
            <w:vMerge w:val="restart"/>
            <w:vAlign w:val="center"/>
          </w:tcPr>
          <w:p w14:paraId="13205C4F" w14:textId="77777777" w:rsidR="008506BA" w:rsidRPr="00BC2428" w:rsidRDefault="008506BA" w:rsidP="000E2D9B">
            <w:r w:rsidRPr="00BC2428">
              <w:rPr>
                <w:rFonts w:hint="eastAsia"/>
              </w:rPr>
              <w:t>版管理等のためのフォルダ作成</w:t>
            </w:r>
          </w:p>
          <w:p w14:paraId="5B81F2F4" w14:textId="77777777" w:rsidR="008506BA" w:rsidRPr="00BC2428" w:rsidRDefault="008506BA" w:rsidP="000E2D9B">
            <w:r w:rsidRPr="00BC2428">
              <w:rPr>
                <w:rFonts w:hint="eastAsia"/>
              </w:rPr>
              <w:t>または</w:t>
            </w:r>
          </w:p>
          <w:p w14:paraId="23525395" w14:textId="77777777" w:rsidR="008506BA" w:rsidRPr="00BC2428" w:rsidRDefault="008506BA" w:rsidP="000E2D9B">
            <w:r w:rsidRPr="00BC2428">
              <w:rPr>
                <w:rFonts w:hint="eastAsia"/>
              </w:rPr>
              <w:t>各資料</w:t>
            </w:r>
          </w:p>
          <w:p w14:paraId="266F3668" w14:textId="5687EDEA" w:rsidR="008506BA" w:rsidRPr="00BC2428" w:rsidRDefault="008506BA" w:rsidP="00A05731">
            <w:r w:rsidRPr="00BC2428">
              <w:rPr>
                <w:rFonts w:hint="eastAsia"/>
              </w:rPr>
              <w:t>1</w:t>
            </w:r>
            <w:r w:rsidRPr="00BC2428">
              <w:rPr>
                <w:rFonts w:hint="eastAsia"/>
              </w:rPr>
              <w:t>ファイル≦</w:t>
            </w:r>
            <w:r w:rsidRPr="00BC2428">
              <w:rPr>
                <w:rFonts w:hint="eastAsia"/>
              </w:rPr>
              <w:t>50MB</w:t>
            </w:r>
            <w:r w:rsidRPr="00BC2428">
              <w:rPr>
                <w:rFonts w:hint="eastAsia"/>
              </w:rPr>
              <w:t>＊</w:t>
            </w:r>
          </w:p>
        </w:tc>
      </w:tr>
      <w:tr w:rsidR="008506BA" w:rsidRPr="00BC2428" w14:paraId="38A81D99" w14:textId="77777777" w:rsidTr="00CF4941">
        <w:tc>
          <w:tcPr>
            <w:tcW w:w="3119" w:type="dxa"/>
            <w:vMerge/>
            <w:shd w:val="clear" w:color="auto" w:fill="D6E3BC" w:themeFill="accent3" w:themeFillTint="66"/>
            <w:vAlign w:val="center"/>
          </w:tcPr>
          <w:p w14:paraId="7167EA75" w14:textId="77777777" w:rsidR="008506BA" w:rsidRPr="00BC2428" w:rsidRDefault="008506BA" w:rsidP="000E2D9B"/>
        </w:tc>
        <w:tc>
          <w:tcPr>
            <w:tcW w:w="1248" w:type="dxa"/>
            <w:vMerge/>
            <w:shd w:val="clear" w:color="auto" w:fill="D6E3BC" w:themeFill="accent3" w:themeFillTint="66"/>
            <w:vAlign w:val="center"/>
          </w:tcPr>
          <w:p w14:paraId="3A9A8EC1" w14:textId="77777777" w:rsidR="008506BA" w:rsidRPr="00BC2428" w:rsidRDefault="008506BA" w:rsidP="000E2D9B"/>
        </w:tc>
        <w:tc>
          <w:tcPr>
            <w:tcW w:w="3146" w:type="dxa"/>
            <w:shd w:val="clear" w:color="auto" w:fill="B6DDE8" w:themeFill="accent5" w:themeFillTint="66"/>
          </w:tcPr>
          <w:p w14:paraId="56634C84" w14:textId="77777777" w:rsidR="008506BA" w:rsidRPr="00BC2428" w:rsidRDefault="008506BA" w:rsidP="000E2D9B">
            <w:r w:rsidRPr="00C93E3B">
              <w:rPr>
                <w:rFonts w:hint="eastAsia"/>
              </w:rPr>
              <w:t>02.</w:t>
            </w:r>
            <w:r w:rsidRPr="00C93E3B">
              <w:rPr>
                <w:rFonts w:hint="eastAsia"/>
              </w:rPr>
              <w:t>治験薬概要書又は添付文書</w:t>
            </w:r>
          </w:p>
        </w:tc>
        <w:tc>
          <w:tcPr>
            <w:tcW w:w="1985" w:type="dxa"/>
            <w:vMerge/>
          </w:tcPr>
          <w:p w14:paraId="3A7B4BF4" w14:textId="77777777" w:rsidR="008506BA" w:rsidRPr="00BC2428" w:rsidRDefault="008506BA" w:rsidP="000E2D9B"/>
        </w:tc>
      </w:tr>
      <w:tr w:rsidR="008506BA" w:rsidRPr="00BC2428" w14:paraId="4091B611" w14:textId="77777777" w:rsidTr="00CF4941">
        <w:tc>
          <w:tcPr>
            <w:tcW w:w="3119" w:type="dxa"/>
            <w:vMerge/>
            <w:shd w:val="clear" w:color="auto" w:fill="D6E3BC" w:themeFill="accent3" w:themeFillTint="66"/>
            <w:vAlign w:val="center"/>
          </w:tcPr>
          <w:p w14:paraId="24843EE4" w14:textId="77777777" w:rsidR="008506BA" w:rsidRPr="00BC2428" w:rsidRDefault="008506BA" w:rsidP="000E2D9B"/>
        </w:tc>
        <w:tc>
          <w:tcPr>
            <w:tcW w:w="1248" w:type="dxa"/>
            <w:vMerge/>
            <w:shd w:val="clear" w:color="auto" w:fill="D6E3BC" w:themeFill="accent3" w:themeFillTint="66"/>
            <w:vAlign w:val="center"/>
          </w:tcPr>
          <w:p w14:paraId="006D6F2C" w14:textId="77777777" w:rsidR="008506BA" w:rsidRPr="00BC2428" w:rsidRDefault="008506BA" w:rsidP="000E2D9B"/>
        </w:tc>
        <w:tc>
          <w:tcPr>
            <w:tcW w:w="3146" w:type="dxa"/>
            <w:shd w:val="clear" w:color="auto" w:fill="B6DDE8" w:themeFill="accent5" w:themeFillTint="66"/>
          </w:tcPr>
          <w:p w14:paraId="014EA342" w14:textId="77777777" w:rsidR="008506BA" w:rsidRPr="00BC2428" w:rsidRDefault="008506BA" w:rsidP="000E2D9B">
            <w:r w:rsidRPr="00C93E3B">
              <w:rPr>
                <w:rFonts w:hint="eastAsia"/>
              </w:rPr>
              <w:t>03.</w:t>
            </w:r>
            <w:r w:rsidRPr="00C93E3B">
              <w:rPr>
                <w:rFonts w:hint="eastAsia"/>
              </w:rPr>
              <w:t>症例報告書関連</w:t>
            </w:r>
          </w:p>
        </w:tc>
        <w:tc>
          <w:tcPr>
            <w:tcW w:w="1985" w:type="dxa"/>
            <w:vMerge/>
          </w:tcPr>
          <w:p w14:paraId="40D9DE43" w14:textId="77777777" w:rsidR="008506BA" w:rsidRPr="00BC2428" w:rsidRDefault="008506BA" w:rsidP="000E2D9B"/>
        </w:tc>
      </w:tr>
      <w:tr w:rsidR="008506BA" w:rsidRPr="00BC2428" w14:paraId="05C2A939" w14:textId="77777777" w:rsidTr="00CF4941">
        <w:tc>
          <w:tcPr>
            <w:tcW w:w="3119" w:type="dxa"/>
            <w:vMerge/>
            <w:shd w:val="clear" w:color="auto" w:fill="D6E3BC" w:themeFill="accent3" w:themeFillTint="66"/>
            <w:vAlign w:val="center"/>
          </w:tcPr>
          <w:p w14:paraId="31027482" w14:textId="77777777" w:rsidR="008506BA" w:rsidRPr="00BC2428" w:rsidRDefault="008506BA" w:rsidP="000E2D9B"/>
        </w:tc>
        <w:tc>
          <w:tcPr>
            <w:tcW w:w="1248" w:type="dxa"/>
            <w:vMerge/>
            <w:shd w:val="clear" w:color="auto" w:fill="D6E3BC" w:themeFill="accent3" w:themeFillTint="66"/>
            <w:vAlign w:val="center"/>
          </w:tcPr>
          <w:p w14:paraId="463C655C" w14:textId="77777777" w:rsidR="008506BA" w:rsidRPr="00BC2428" w:rsidRDefault="008506BA" w:rsidP="000E2D9B"/>
        </w:tc>
        <w:tc>
          <w:tcPr>
            <w:tcW w:w="3146" w:type="dxa"/>
            <w:shd w:val="clear" w:color="auto" w:fill="B6DDE8" w:themeFill="accent5" w:themeFillTint="66"/>
          </w:tcPr>
          <w:p w14:paraId="7F095EF9" w14:textId="355B388B" w:rsidR="008506BA" w:rsidRPr="00BC2428" w:rsidRDefault="008506BA" w:rsidP="008506BA">
            <w:r w:rsidRPr="00C93E3B">
              <w:rPr>
                <w:rFonts w:hint="eastAsia"/>
              </w:rPr>
              <w:t>04.</w:t>
            </w:r>
            <w:r w:rsidRPr="00C93E3B">
              <w:rPr>
                <w:rFonts w:hint="eastAsia"/>
              </w:rPr>
              <w:t>説明同意文書（依頼者案）</w:t>
            </w:r>
          </w:p>
        </w:tc>
        <w:tc>
          <w:tcPr>
            <w:tcW w:w="1985" w:type="dxa"/>
            <w:vMerge/>
          </w:tcPr>
          <w:p w14:paraId="258D7B9B" w14:textId="77777777" w:rsidR="008506BA" w:rsidRPr="00BC2428" w:rsidRDefault="008506BA" w:rsidP="000E2D9B"/>
        </w:tc>
      </w:tr>
      <w:tr w:rsidR="008506BA" w:rsidRPr="00BC2428" w14:paraId="212B522F" w14:textId="77777777" w:rsidTr="00CF4941">
        <w:tc>
          <w:tcPr>
            <w:tcW w:w="3119" w:type="dxa"/>
            <w:vMerge/>
            <w:shd w:val="clear" w:color="auto" w:fill="D6E3BC" w:themeFill="accent3" w:themeFillTint="66"/>
            <w:vAlign w:val="center"/>
          </w:tcPr>
          <w:p w14:paraId="17E2AC2D" w14:textId="77777777" w:rsidR="008506BA" w:rsidRPr="00BC2428" w:rsidRDefault="008506BA" w:rsidP="000E2D9B"/>
        </w:tc>
        <w:tc>
          <w:tcPr>
            <w:tcW w:w="1248" w:type="dxa"/>
            <w:vMerge/>
            <w:shd w:val="clear" w:color="auto" w:fill="D6E3BC" w:themeFill="accent3" w:themeFillTint="66"/>
            <w:vAlign w:val="center"/>
          </w:tcPr>
          <w:p w14:paraId="6DF40439" w14:textId="77777777" w:rsidR="008506BA" w:rsidRPr="00BC2428" w:rsidRDefault="008506BA" w:rsidP="000E2D9B"/>
        </w:tc>
        <w:tc>
          <w:tcPr>
            <w:tcW w:w="3146" w:type="dxa"/>
            <w:shd w:val="clear" w:color="auto" w:fill="B6DDE8" w:themeFill="accent5" w:themeFillTint="66"/>
          </w:tcPr>
          <w:p w14:paraId="455302A8" w14:textId="77777777" w:rsidR="008506BA" w:rsidRPr="00BC2428" w:rsidRDefault="008506BA" w:rsidP="000E2D9B">
            <w:r w:rsidRPr="00C93E3B">
              <w:rPr>
                <w:rFonts w:hint="eastAsia"/>
              </w:rPr>
              <w:t>05.</w:t>
            </w:r>
            <w:r>
              <w:rPr>
                <w:rFonts w:hint="eastAsia"/>
              </w:rPr>
              <w:t>健康被害補償</w:t>
            </w:r>
          </w:p>
        </w:tc>
        <w:tc>
          <w:tcPr>
            <w:tcW w:w="1985" w:type="dxa"/>
            <w:vMerge/>
          </w:tcPr>
          <w:p w14:paraId="1C99BBED" w14:textId="77777777" w:rsidR="008506BA" w:rsidRPr="00BC2428" w:rsidRDefault="008506BA" w:rsidP="000E2D9B"/>
        </w:tc>
      </w:tr>
      <w:tr w:rsidR="008506BA" w:rsidRPr="00BC2428" w14:paraId="6C0CFA03" w14:textId="77777777" w:rsidTr="00CF4941">
        <w:tc>
          <w:tcPr>
            <w:tcW w:w="3119" w:type="dxa"/>
            <w:vMerge/>
            <w:shd w:val="clear" w:color="auto" w:fill="D6E3BC" w:themeFill="accent3" w:themeFillTint="66"/>
            <w:vAlign w:val="center"/>
          </w:tcPr>
          <w:p w14:paraId="15FC8A93" w14:textId="77777777" w:rsidR="008506BA" w:rsidRPr="00BC2428" w:rsidRDefault="008506BA" w:rsidP="000E2D9B"/>
        </w:tc>
        <w:tc>
          <w:tcPr>
            <w:tcW w:w="1248" w:type="dxa"/>
            <w:vMerge/>
            <w:shd w:val="clear" w:color="auto" w:fill="D6E3BC" w:themeFill="accent3" w:themeFillTint="66"/>
            <w:vAlign w:val="center"/>
          </w:tcPr>
          <w:p w14:paraId="145CF768" w14:textId="77777777" w:rsidR="008506BA" w:rsidRPr="00BC2428" w:rsidRDefault="008506BA" w:rsidP="000E2D9B"/>
        </w:tc>
        <w:tc>
          <w:tcPr>
            <w:tcW w:w="3146" w:type="dxa"/>
            <w:shd w:val="clear" w:color="auto" w:fill="B6DDE8" w:themeFill="accent5" w:themeFillTint="66"/>
          </w:tcPr>
          <w:p w14:paraId="4D8C07A1" w14:textId="77777777" w:rsidR="008506BA" w:rsidRPr="00BC2428" w:rsidRDefault="008506BA" w:rsidP="000E2D9B">
            <w:r w:rsidRPr="00C93E3B">
              <w:rPr>
                <w:rFonts w:hint="eastAsia"/>
              </w:rPr>
              <w:t>06.</w:t>
            </w:r>
            <w:r w:rsidRPr="00C93E3B">
              <w:rPr>
                <w:rFonts w:hint="eastAsia"/>
              </w:rPr>
              <w:t>安全性</w:t>
            </w:r>
            <w:r>
              <w:rPr>
                <w:rFonts w:hint="eastAsia"/>
              </w:rPr>
              <w:t>情報</w:t>
            </w:r>
          </w:p>
        </w:tc>
        <w:tc>
          <w:tcPr>
            <w:tcW w:w="1985" w:type="dxa"/>
            <w:vMerge/>
          </w:tcPr>
          <w:p w14:paraId="100D83D5" w14:textId="77777777" w:rsidR="008506BA" w:rsidRPr="00BC2428" w:rsidRDefault="008506BA" w:rsidP="000E2D9B"/>
        </w:tc>
      </w:tr>
      <w:tr w:rsidR="008506BA" w:rsidRPr="00BC2428" w14:paraId="5D03A492" w14:textId="77777777" w:rsidTr="00CF4941">
        <w:tc>
          <w:tcPr>
            <w:tcW w:w="3119" w:type="dxa"/>
            <w:vMerge/>
            <w:shd w:val="clear" w:color="auto" w:fill="D6E3BC" w:themeFill="accent3" w:themeFillTint="66"/>
            <w:vAlign w:val="center"/>
          </w:tcPr>
          <w:p w14:paraId="48E03243" w14:textId="77777777" w:rsidR="008506BA" w:rsidRPr="00BC2428" w:rsidRDefault="008506BA" w:rsidP="000E2D9B"/>
        </w:tc>
        <w:tc>
          <w:tcPr>
            <w:tcW w:w="1248" w:type="dxa"/>
            <w:vMerge/>
            <w:shd w:val="clear" w:color="auto" w:fill="D6E3BC" w:themeFill="accent3" w:themeFillTint="66"/>
            <w:vAlign w:val="center"/>
          </w:tcPr>
          <w:p w14:paraId="5BF500D7" w14:textId="77777777" w:rsidR="008506BA" w:rsidRPr="00BC2428" w:rsidRDefault="008506BA" w:rsidP="000E2D9B"/>
        </w:tc>
        <w:tc>
          <w:tcPr>
            <w:tcW w:w="3146" w:type="dxa"/>
            <w:shd w:val="clear" w:color="auto" w:fill="B6DDE8" w:themeFill="accent5" w:themeFillTint="66"/>
          </w:tcPr>
          <w:p w14:paraId="612E2367" w14:textId="77777777" w:rsidR="008506BA" w:rsidRPr="00BC2428" w:rsidRDefault="008506BA" w:rsidP="000E2D9B">
            <w:r w:rsidRPr="00C93E3B">
              <w:rPr>
                <w:rFonts w:hint="eastAsia"/>
              </w:rPr>
              <w:t>・・・・・・・</w:t>
            </w:r>
          </w:p>
        </w:tc>
        <w:tc>
          <w:tcPr>
            <w:tcW w:w="1985" w:type="dxa"/>
            <w:vMerge/>
          </w:tcPr>
          <w:p w14:paraId="42110474" w14:textId="77777777" w:rsidR="008506BA" w:rsidRPr="00BC2428" w:rsidRDefault="008506BA" w:rsidP="000E2D9B"/>
        </w:tc>
      </w:tr>
      <w:tr w:rsidR="008506BA" w:rsidRPr="00BC2428" w14:paraId="49ACC728" w14:textId="77777777" w:rsidTr="00CF4941">
        <w:tc>
          <w:tcPr>
            <w:tcW w:w="3119" w:type="dxa"/>
            <w:vMerge/>
            <w:shd w:val="clear" w:color="auto" w:fill="D6E3BC" w:themeFill="accent3" w:themeFillTint="66"/>
            <w:vAlign w:val="center"/>
          </w:tcPr>
          <w:p w14:paraId="6FCD583E" w14:textId="77777777" w:rsidR="008506BA" w:rsidRPr="00BC2428" w:rsidRDefault="008506BA" w:rsidP="000E2D9B"/>
        </w:tc>
        <w:tc>
          <w:tcPr>
            <w:tcW w:w="1248" w:type="dxa"/>
            <w:vMerge w:val="restart"/>
            <w:shd w:val="clear" w:color="auto" w:fill="D6E3BC" w:themeFill="accent3" w:themeFillTint="66"/>
            <w:vAlign w:val="center"/>
          </w:tcPr>
          <w:p w14:paraId="33BF2F3F" w14:textId="77777777" w:rsidR="008506BA" w:rsidRDefault="008506BA" w:rsidP="000E2D9B">
            <w:r w:rsidRPr="00BC2428">
              <w:rPr>
                <w:rFonts w:hint="eastAsia"/>
              </w:rPr>
              <w:t>医療機関</w:t>
            </w:r>
          </w:p>
          <w:p w14:paraId="48844CF1" w14:textId="77777777" w:rsidR="008506BA" w:rsidRPr="00BC2428" w:rsidRDefault="008506BA" w:rsidP="000E2D9B">
            <w:r w:rsidRPr="00BC2428">
              <w:rPr>
                <w:rFonts w:hint="eastAsia"/>
              </w:rPr>
              <w:t>フォルダ</w:t>
            </w:r>
          </w:p>
        </w:tc>
        <w:tc>
          <w:tcPr>
            <w:tcW w:w="3146" w:type="dxa"/>
            <w:shd w:val="clear" w:color="auto" w:fill="FFCCFF"/>
          </w:tcPr>
          <w:p w14:paraId="111DCE68" w14:textId="0F6C50FB" w:rsidR="008506BA" w:rsidRPr="00BC2428" w:rsidRDefault="008506BA" w:rsidP="008506BA">
            <w:r>
              <w:rPr>
                <w:rFonts w:hint="eastAsia"/>
              </w:rPr>
              <w:t>01.</w:t>
            </w:r>
            <w:r w:rsidRPr="00C93E3B">
              <w:rPr>
                <w:rFonts w:hint="eastAsia"/>
              </w:rPr>
              <w:t>説明同意文書</w:t>
            </w:r>
            <w:r>
              <w:rPr>
                <w:rFonts w:hint="eastAsia"/>
              </w:rPr>
              <w:t>（施設版）</w:t>
            </w:r>
          </w:p>
        </w:tc>
        <w:tc>
          <w:tcPr>
            <w:tcW w:w="1985" w:type="dxa"/>
            <w:vMerge/>
          </w:tcPr>
          <w:p w14:paraId="3F8432D0" w14:textId="77777777" w:rsidR="008506BA" w:rsidRPr="00BC2428" w:rsidRDefault="008506BA" w:rsidP="000E2D9B"/>
        </w:tc>
      </w:tr>
      <w:tr w:rsidR="008506BA" w:rsidRPr="00BC2428" w14:paraId="0D2A7D2A" w14:textId="77777777" w:rsidTr="00CF4941">
        <w:tc>
          <w:tcPr>
            <w:tcW w:w="3119" w:type="dxa"/>
            <w:vMerge/>
            <w:shd w:val="clear" w:color="auto" w:fill="D6E3BC" w:themeFill="accent3" w:themeFillTint="66"/>
          </w:tcPr>
          <w:p w14:paraId="04612CD1" w14:textId="77777777" w:rsidR="008506BA" w:rsidRPr="00BC2428" w:rsidRDefault="008506BA" w:rsidP="000E2D9B"/>
        </w:tc>
        <w:tc>
          <w:tcPr>
            <w:tcW w:w="1248" w:type="dxa"/>
            <w:vMerge/>
            <w:shd w:val="clear" w:color="auto" w:fill="D6E3BC" w:themeFill="accent3" w:themeFillTint="66"/>
          </w:tcPr>
          <w:p w14:paraId="1F00F4E4" w14:textId="77777777" w:rsidR="008506BA" w:rsidRPr="00BC2428" w:rsidRDefault="008506BA" w:rsidP="000E2D9B"/>
        </w:tc>
        <w:tc>
          <w:tcPr>
            <w:tcW w:w="3146" w:type="dxa"/>
            <w:tcBorders>
              <w:bottom w:val="single" w:sz="4" w:space="0" w:color="auto"/>
            </w:tcBorders>
            <w:shd w:val="clear" w:color="auto" w:fill="FFCCFF"/>
          </w:tcPr>
          <w:p w14:paraId="02BF93B1" w14:textId="77777777" w:rsidR="008506BA" w:rsidRPr="00BC2428" w:rsidRDefault="008506BA" w:rsidP="000E2D9B">
            <w:r w:rsidRPr="00C93E3B">
              <w:rPr>
                <w:rFonts w:hint="eastAsia"/>
              </w:rPr>
              <w:t>02.</w:t>
            </w:r>
            <w:r w:rsidRPr="00C93E3B">
              <w:rPr>
                <w:rFonts w:hint="eastAsia"/>
              </w:rPr>
              <w:t>被験者への支払い</w:t>
            </w:r>
          </w:p>
        </w:tc>
        <w:tc>
          <w:tcPr>
            <w:tcW w:w="1985" w:type="dxa"/>
            <w:vMerge/>
          </w:tcPr>
          <w:p w14:paraId="0A919E02" w14:textId="77777777" w:rsidR="008506BA" w:rsidRPr="00BC2428" w:rsidRDefault="008506BA" w:rsidP="000E2D9B"/>
        </w:tc>
      </w:tr>
      <w:tr w:rsidR="008506BA" w:rsidRPr="00BC2428" w14:paraId="16BA67C4" w14:textId="77777777" w:rsidTr="00CF4941">
        <w:tc>
          <w:tcPr>
            <w:tcW w:w="3119" w:type="dxa"/>
            <w:vMerge/>
            <w:shd w:val="clear" w:color="auto" w:fill="D6E3BC" w:themeFill="accent3" w:themeFillTint="66"/>
          </w:tcPr>
          <w:p w14:paraId="32105C4F" w14:textId="77777777" w:rsidR="008506BA" w:rsidRPr="00BC2428" w:rsidRDefault="008506BA" w:rsidP="000E2D9B"/>
        </w:tc>
        <w:tc>
          <w:tcPr>
            <w:tcW w:w="1248" w:type="dxa"/>
            <w:vMerge/>
            <w:shd w:val="clear" w:color="auto" w:fill="D6E3BC" w:themeFill="accent3" w:themeFillTint="66"/>
          </w:tcPr>
          <w:p w14:paraId="38B20CB1" w14:textId="77777777" w:rsidR="008506BA" w:rsidRPr="00BC2428" w:rsidRDefault="008506BA" w:rsidP="000E2D9B"/>
        </w:tc>
        <w:tc>
          <w:tcPr>
            <w:tcW w:w="3146" w:type="dxa"/>
            <w:tcBorders>
              <w:bottom w:val="single" w:sz="4" w:space="0" w:color="auto"/>
            </w:tcBorders>
            <w:shd w:val="clear" w:color="auto" w:fill="FFCCFF"/>
          </w:tcPr>
          <w:p w14:paraId="219DB729" w14:textId="77777777" w:rsidR="008506BA" w:rsidRPr="00BC2428" w:rsidRDefault="008506BA" w:rsidP="000E2D9B">
            <w:r w:rsidRPr="00C93E3B">
              <w:rPr>
                <w:rFonts w:hint="eastAsia"/>
              </w:rPr>
              <w:t>03.</w:t>
            </w:r>
            <w:r w:rsidRPr="00C93E3B">
              <w:rPr>
                <w:rFonts w:hint="eastAsia"/>
              </w:rPr>
              <w:t>被験者の募集</w:t>
            </w:r>
          </w:p>
        </w:tc>
        <w:tc>
          <w:tcPr>
            <w:tcW w:w="1985" w:type="dxa"/>
            <w:vMerge/>
          </w:tcPr>
          <w:p w14:paraId="3A885B63" w14:textId="77777777" w:rsidR="008506BA" w:rsidRPr="00BC2428" w:rsidRDefault="008506BA" w:rsidP="000E2D9B"/>
        </w:tc>
      </w:tr>
      <w:tr w:rsidR="008506BA" w:rsidRPr="00BC2428" w14:paraId="6FFA6789" w14:textId="77777777" w:rsidTr="00CF4941">
        <w:tc>
          <w:tcPr>
            <w:tcW w:w="3119" w:type="dxa"/>
            <w:vMerge/>
            <w:shd w:val="clear" w:color="auto" w:fill="D6E3BC" w:themeFill="accent3" w:themeFillTint="66"/>
          </w:tcPr>
          <w:p w14:paraId="082B9A28" w14:textId="77777777" w:rsidR="008506BA" w:rsidRPr="00BC2428" w:rsidRDefault="008506BA" w:rsidP="000E2D9B"/>
        </w:tc>
        <w:tc>
          <w:tcPr>
            <w:tcW w:w="1248" w:type="dxa"/>
            <w:vMerge/>
            <w:shd w:val="clear" w:color="auto" w:fill="D6E3BC" w:themeFill="accent3" w:themeFillTint="66"/>
          </w:tcPr>
          <w:p w14:paraId="0BC59CBE" w14:textId="77777777" w:rsidR="008506BA" w:rsidRPr="00BC2428" w:rsidRDefault="008506BA" w:rsidP="000E2D9B"/>
        </w:tc>
        <w:tc>
          <w:tcPr>
            <w:tcW w:w="3146" w:type="dxa"/>
            <w:tcBorders>
              <w:bottom w:val="single" w:sz="4" w:space="0" w:color="auto"/>
            </w:tcBorders>
            <w:shd w:val="clear" w:color="auto" w:fill="FFCCFF"/>
          </w:tcPr>
          <w:p w14:paraId="371ADEF2" w14:textId="77777777" w:rsidR="008506BA" w:rsidRPr="00BC2428" w:rsidRDefault="008506BA" w:rsidP="000E2D9B">
            <w:r w:rsidRPr="00C93E3B">
              <w:rPr>
                <w:rFonts w:hint="eastAsia"/>
              </w:rPr>
              <w:t>・・・・・・・</w:t>
            </w:r>
          </w:p>
        </w:tc>
        <w:tc>
          <w:tcPr>
            <w:tcW w:w="1985" w:type="dxa"/>
            <w:vMerge/>
            <w:tcBorders>
              <w:bottom w:val="single" w:sz="4" w:space="0" w:color="auto"/>
            </w:tcBorders>
          </w:tcPr>
          <w:p w14:paraId="1CE7AD0D" w14:textId="77777777" w:rsidR="008506BA" w:rsidRPr="00BC2428" w:rsidRDefault="008506BA" w:rsidP="000E2D9B"/>
        </w:tc>
      </w:tr>
      <w:tr w:rsidR="008506BA" w:rsidRPr="00BC2428" w14:paraId="5AD66972" w14:textId="77777777" w:rsidTr="00CF4941">
        <w:tc>
          <w:tcPr>
            <w:tcW w:w="3119" w:type="dxa"/>
            <w:vMerge/>
            <w:shd w:val="clear" w:color="auto" w:fill="D6E3BC" w:themeFill="accent3" w:themeFillTint="66"/>
          </w:tcPr>
          <w:p w14:paraId="7462E914" w14:textId="77777777" w:rsidR="008506BA" w:rsidRPr="00BC2428" w:rsidRDefault="008506BA" w:rsidP="000E2D9B"/>
        </w:tc>
        <w:tc>
          <w:tcPr>
            <w:tcW w:w="1248" w:type="dxa"/>
            <w:vMerge/>
            <w:shd w:val="clear" w:color="auto" w:fill="D6E3BC" w:themeFill="accent3" w:themeFillTint="66"/>
          </w:tcPr>
          <w:p w14:paraId="11949D47" w14:textId="77777777" w:rsidR="008506BA" w:rsidRPr="00BC2428" w:rsidRDefault="008506BA" w:rsidP="000E2D9B"/>
        </w:tc>
        <w:tc>
          <w:tcPr>
            <w:tcW w:w="3146" w:type="dxa"/>
            <w:shd w:val="clear" w:color="auto" w:fill="D6E3BC" w:themeFill="accent3" w:themeFillTint="66"/>
          </w:tcPr>
          <w:p w14:paraId="0D626DC2" w14:textId="77777777" w:rsidR="008506BA" w:rsidRPr="00BC2428" w:rsidRDefault="008506BA" w:rsidP="000E2D9B">
            <w:r w:rsidRPr="00BC2428">
              <w:rPr>
                <w:rFonts w:hint="eastAsia"/>
              </w:rPr>
              <w:t>統一書式等</w:t>
            </w:r>
          </w:p>
        </w:tc>
        <w:tc>
          <w:tcPr>
            <w:tcW w:w="1985" w:type="dxa"/>
            <w:shd w:val="clear" w:color="auto" w:fill="D6E3BC" w:themeFill="accent3" w:themeFillTint="66"/>
          </w:tcPr>
          <w:p w14:paraId="14197176" w14:textId="77777777" w:rsidR="008506BA" w:rsidRPr="00BC2428" w:rsidRDefault="008506BA" w:rsidP="000E2D9B">
            <w:r w:rsidRPr="00BC2428">
              <w:rPr>
                <w:rFonts w:hint="eastAsia"/>
              </w:rPr>
              <w:t>各書式フォルダ</w:t>
            </w:r>
          </w:p>
        </w:tc>
      </w:tr>
    </w:tbl>
    <w:p w14:paraId="6E981872" w14:textId="15D9C6A4" w:rsidR="00AB52EC" w:rsidRDefault="00621A2E" w:rsidP="00704BE2">
      <w:pPr>
        <w:widowControl/>
        <w:ind w:leftChars="270" w:left="567" w:rightChars="270" w:right="567"/>
        <w:jc w:val="left"/>
      </w:pPr>
      <w:r>
        <w:rPr>
          <w:rFonts w:hint="eastAsia"/>
        </w:rPr>
        <w:t>＊電磁的に取り扱うファイルは</w:t>
      </w:r>
      <w:r w:rsidR="00AF7393">
        <w:rPr>
          <w:rFonts w:hint="eastAsia"/>
        </w:rPr>
        <w:t>、原則、</w:t>
      </w:r>
      <w:r>
        <w:rPr>
          <w:rFonts w:hint="eastAsia"/>
        </w:rPr>
        <w:t>PDF</w:t>
      </w:r>
      <w:r w:rsidR="00CC2758">
        <w:rPr>
          <w:rFonts w:hint="eastAsia"/>
        </w:rPr>
        <w:t>や</w:t>
      </w:r>
      <w:r w:rsidR="00CC2758">
        <w:rPr>
          <w:rFonts w:hint="eastAsia"/>
        </w:rPr>
        <w:t>JPG</w:t>
      </w:r>
      <w:r w:rsidR="00AF7393">
        <w:rPr>
          <w:rFonts w:hint="eastAsia"/>
        </w:rPr>
        <w:t>等</w:t>
      </w:r>
      <w:r w:rsidR="00CC2758">
        <w:rPr>
          <w:rFonts w:hint="eastAsia"/>
        </w:rPr>
        <w:t>とし、将来の見読性を保持する形式</w:t>
      </w:r>
      <w:r>
        <w:rPr>
          <w:rFonts w:hint="eastAsia"/>
        </w:rPr>
        <w:t>とする。一度に添付するファイル数が多い場合は、</w:t>
      </w:r>
      <w:r>
        <w:rPr>
          <w:rFonts w:hint="eastAsia"/>
        </w:rPr>
        <w:t>ZIP</w:t>
      </w:r>
      <w:r>
        <w:rPr>
          <w:rFonts w:hint="eastAsia"/>
        </w:rPr>
        <w:t>等により圧縮してもよい。</w:t>
      </w:r>
    </w:p>
    <w:p w14:paraId="3F40E1DB" w14:textId="50B08ACA" w:rsidR="00CC2758" w:rsidRPr="00CC2758" w:rsidRDefault="00CC2758" w:rsidP="00CC2758">
      <w:pPr>
        <w:widowControl/>
        <w:ind w:leftChars="270" w:left="567" w:rightChars="270" w:right="567"/>
        <w:jc w:val="left"/>
      </w:pPr>
      <w:r>
        <w:rPr>
          <w:rFonts w:hint="eastAsia"/>
        </w:rPr>
        <w:t>＊ファイルにパスワードを付与する場合には、将来、失念し開封できなくなるリスクがあることに留意する</w:t>
      </w:r>
      <w:r w:rsidR="001661EF">
        <w:rPr>
          <w:rFonts w:hint="eastAsia"/>
        </w:rPr>
        <w:t>。</w:t>
      </w:r>
    </w:p>
    <w:p w14:paraId="5BEECC0B" w14:textId="77777777" w:rsidR="00AB52EC" w:rsidRDefault="00AB52EC" w:rsidP="00704BE2">
      <w:pPr>
        <w:widowControl/>
        <w:ind w:leftChars="270" w:left="567" w:rightChars="270" w:right="567"/>
        <w:jc w:val="left"/>
      </w:pPr>
    </w:p>
    <w:p w14:paraId="73169AEF" w14:textId="77777777" w:rsidR="00267C3C" w:rsidRPr="00704BE2" w:rsidRDefault="00FA2A1D" w:rsidP="00704BE2">
      <w:pPr>
        <w:pStyle w:val="a3"/>
        <w:numPr>
          <w:ilvl w:val="0"/>
          <w:numId w:val="1"/>
        </w:numPr>
        <w:ind w:leftChars="270" w:left="567" w:rightChars="270" w:right="567" w:firstLine="0"/>
        <w:jc w:val="left"/>
        <w:rPr>
          <w:b/>
          <w:sz w:val="22"/>
        </w:rPr>
      </w:pPr>
      <w:r w:rsidRPr="00704BE2">
        <w:rPr>
          <w:rFonts w:hint="eastAsia"/>
          <w:b/>
          <w:sz w:val="22"/>
        </w:rPr>
        <w:t>統一書式等の作成</w:t>
      </w:r>
    </w:p>
    <w:p w14:paraId="4542B3F7" w14:textId="77777777" w:rsidR="00E234C3" w:rsidRPr="00704BE2" w:rsidRDefault="00E234C3" w:rsidP="00704BE2">
      <w:pPr>
        <w:ind w:leftChars="270" w:left="567" w:rightChars="270" w:right="567"/>
        <w:jc w:val="left"/>
        <w:rPr>
          <w:b/>
          <w:sz w:val="22"/>
        </w:rPr>
      </w:pPr>
      <w:r w:rsidRPr="00704BE2">
        <w:rPr>
          <w:rFonts w:hint="eastAsia"/>
          <w:b/>
          <w:sz w:val="22"/>
        </w:rPr>
        <w:t>・</w:t>
      </w:r>
      <w:r w:rsidR="004C094C" w:rsidRPr="00704BE2">
        <w:rPr>
          <w:rFonts w:hint="eastAsia"/>
          <w:b/>
          <w:sz w:val="22"/>
        </w:rPr>
        <w:t>統一書式</w:t>
      </w:r>
      <w:r w:rsidR="00F74C90" w:rsidRPr="00704BE2">
        <w:rPr>
          <w:rFonts w:hint="eastAsia"/>
          <w:b/>
          <w:sz w:val="22"/>
        </w:rPr>
        <w:t>等の作成および確定保存</w:t>
      </w:r>
    </w:p>
    <w:p w14:paraId="2AFEEF5C" w14:textId="77777777" w:rsidR="004C094C" w:rsidRDefault="00AF7393" w:rsidP="00E234C3">
      <w:pPr>
        <w:ind w:leftChars="270" w:left="567" w:rightChars="270" w:right="567"/>
        <w:jc w:val="left"/>
      </w:pPr>
      <w:r>
        <w:rPr>
          <w:rFonts w:hint="eastAsia"/>
        </w:rPr>
        <w:t>統一書式等の作成および</w:t>
      </w:r>
      <w:r>
        <w:rPr>
          <w:rFonts w:hint="eastAsia"/>
        </w:rPr>
        <w:t>[</w:t>
      </w:r>
      <w:r>
        <w:rPr>
          <w:rFonts w:hint="eastAsia"/>
        </w:rPr>
        <w:t>確定保存</w:t>
      </w:r>
      <w:r>
        <w:rPr>
          <w:rFonts w:hint="eastAsia"/>
        </w:rPr>
        <w:t>]</w:t>
      </w:r>
      <w:r>
        <w:rPr>
          <w:rFonts w:hint="eastAsia"/>
        </w:rPr>
        <w:t>は、</w:t>
      </w:r>
      <w:r w:rsidR="000A2443">
        <w:rPr>
          <w:rFonts w:hint="eastAsia"/>
        </w:rPr>
        <w:t>原則、承認フローで規定される</w:t>
      </w:r>
      <w:r w:rsidR="004C094C">
        <w:rPr>
          <w:rFonts w:hint="eastAsia"/>
        </w:rPr>
        <w:t>第</w:t>
      </w:r>
      <w:r w:rsidR="00F3684B">
        <w:rPr>
          <w:rFonts w:hint="eastAsia"/>
        </w:rPr>
        <w:t>一</w:t>
      </w:r>
      <w:r w:rsidR="004C094C">
        <w:rPr>
          <w:rFonts w:hint="eastAsia"/>
        </w:rPr>
        <w:t>承認者の組織が</w:t>
      </w:r>
      <w:r w:rsidR="00FA2A1D">
        <w:rPr>
          <w:rFonts w:hint="eastAsia"/>
        </w:rPr>
        <w:t>行う</w:t>
      </w:r>
      <w:r w:rsidR="004C094C">
        <w:rPr>
          <w:rFonts w:hint="eastAsia"/>
        </w:rPr>
        <w:t>。</w:t>
      </w:r>
      <w:r w:rsidR="000A2443">
        <w:rPr>
          <w:rFonts w:hint="eastAsia"/>
        </w:rPr>
        <w:t>ただ</w:t>
      </w:r>
      <w:r w:rsidR="004C094C">
        <w:rPr>
          <w:rFonts w:hint="eastAsia"/>
        </w:rPr>
        <w:t>し、</w:t>
      </w:r>
      <w:r w:rsidR="00F74C90">
        <w:rPr>
          <w:rFonts w:hint="eastAsia"/>
        </w:rPr>
        <w:t>委受託契約</w:t>
      </w:r>
      <w:r w:rsidR="00AB531E">
        <w:rPr>
          <w:rFonts w:hint="eastAsia"/>
        </w:rPr>
        <w:t>に</w:t>
      </w:r>
      <w:r w:rsidR="00F74C90">
        <w:rPr>
          <w:rFonts w:hint="eastAsia"/>
        </w:rPr>
        <w:t>従い、</w:t>
      </w:r>
      <w:r w:rsidR="004C094C">
        <w:rPr>
          <w:rFonts w:hint="eastAsia"/>
        </w:rPr>
        <w:t>治験依頼者の場合は</w:t>
      </w:r>
      <w:r w:rsidR="004C094C">
        <w:rPr>
          <w:rFonts w:hint="eastAsia"/>
        </w:rPr>
        <w:t>CRO</w:t>
      </w:r>
      <w:r>
        <w:rPr>
          <w:rFonts w:hint="eastAsia"/>
        </w:rPr>
        <w:t>が</w:t>
      </w:r>
      <w:r w:rsidR="004C094C">
        <w:rPr>
          <w:rFonts w:hint="eastAsia"/>
        </w:rPr>
        <w:t>、</w:t>
      </w:r>
      <w:r w:rsidR="00FA2A1D">
        <w:rPr>
          <w:rFonts w:hint="eastAsia"/>
        </w:rPr>
        <w:t>実施</w:t>
      </w:r>
      <w:r w:rsidR="004C094C">
        <w:rPr>
          <w:rFonts w:hint="eastAsia"/>
        </w:rPr>
        <w:t>医療機関の場合は</w:t>
      </w:r>
      <w:r w:rsidR="004C094C">
        <w:rPr>
          <w:rFonts w:hint="eastAsia"/>
        </w:rPr>
        <w:t>SMO</w:t>
      </w:r>
      <w:r w:rsidR="004C094C">
        <w:rPr>
          <w:rFonts w:hint="eastAsia"/>
        </w:rPr>
        <w:t>が</w:t>
      </w:r>
      <w:r w:rsidR="00FA2A1D">
        <w:rPr>
          <w:rFonts w:hint="eastAsia"/>
        </w:rPr>
        <w:t>行う</w:t>
      </w:r>
      <w:r w:rsidR="004C094C">
        <w:rPr>
          <w:rFonts w:hint="eastAsia"/>
        </w:rPr>
        <w:t>ことは妨げない。</w:t>
      </w:r>
    </w:p>
    <w:p w14:paraId="11317417" w14:textId="77777777" w:rsidR="00434F51" w:rsidRDefault="00434F51" w:rsidP="00704BE2">
      <w:pPr>
        <w:ind w:leftChars="270" w:left="567" w:rightChars="270" w:right="567"/>
        <w:jc w:val="left"/>
      </w:pPr>
      <w:r>
        <w:rPr>
          <w:rFonts w:hint="eastAsia"/>
        </w:rPr>
        <w:t>別添：承認フロー</w:t>
      </w:r>
    </w:p>
    <w:p w14:paraId="313F5DC3" w14:textId="77777777" w:rsidR="007E47DD" w:rsidRDefault="007E47DD" w:rsidP="007E47DD">
      <w:pPr>
        <w:ind w:leftChars="270" w:left="567" w:rightChars="270" w:right="567"/>
        <w:jc w:val="left"/>
      </w:pPr>
    </w:p>
    <w:p w14:paraId="66FCDFA6" w14:textId="77777777" w:rsidR="007E47DD" w:rsidRPr="00704BE2" w:rsidRDefault="007E47DD" w:rsidP="00704BE2">
      <w:pPr>
        <w:pStyle w:val="a3"/>
        <w:ind w:leftChars="0" w:left="567" w:rightChars="270" w:right="567"/>
        <w:jc w:val="left"/>
        <w:rPr>
          <w:b/>
          <w:sz w:val="22"/>
        </w:rPr>
      </w:pPr>
      <w:r>
        <w:rPr>
          <w:rFonts w:hint="eastAsia"/>
          <w:b/>
          <w:sz w:val="22"/>
        </w:rPr>
        <w:t>・</w:t>
      </w:r>
      <w:r w:rsidRPr="00704BE2">
        <w:rPr>
          <w:rFonts w:hint="eastAsia"/>
          <w:b/>
          <w:sz w:val="22"/>
        </w:rPr>
        <w:t>確定保存した書式の取扱い</w:t>
      </w:r>
    </w:p>
    <w:p w14:paraId="0E1CCD08" w14:textId="77777777" w:rsidR="007E47DD" w:rsidRDefault="007E47DD" w:rsidP="00704BE2">
      <w:pPr>
        <w:ind w:leftChars="270" w:left="567" w:rightChars="270" w:right="567"/>
        <w:jc w:val="left"/>
      </w:pPr>
      <w:r>
        <w:rPr>
          <w:rFonts w:hint="eastAsia"/>
        </w:rPr>
        <w:t>確定保存した統一書式には作成順に版管理番号が付与されるため、削除を行わない。修正が発生し改訂書式を作成した場合には、最新の版管理番号の書式を最終版と見なす。</w:t>
      </w:r>
    </w:p>
    <w:p w14:paraId="5EB7CDA8" w14:textId="77777777" w:rsidR="00CF4941" w:rsidRDefault="00CF4941" w:rsidP="00CF4941">
      <w:pPr>
        <w:ind w:leftChars="270" w:left="567" w:rightChars="270" w:right="567"/>
        <w:jc w:val="left"/>
      </w:pPr>
    </w:p>
    <w:p w14:paraId="4C5990A7" w14:textId="77777777" w:rsidR="00CF4941" w:rsidRDefault="00CF4941" w:rsidP="00CF4941">
      <w:pPr>
        <w:ind w:leftChars="270" w:left="567" w:rightChars="270" w:right="567"/>
        <w:jc w:val="left"/>
        <w:rPr>
          <w:b/>
          <w:sz w:val="22"/>
        </w:rPr>
      </w:pPr>
      <w:r w:rsidRPr="00704BE2">
        <w:rPr>
          <w:rFonts w:hint="eastAsia"/>
          <w:b/>
          <w:sz w:val="22"/>
        </w:rPr>
        <w:t>・書式</w:t>
      </w:r>
      <w:r w:rsidRPr="00704BE2">
        <w:rPr>
          <w:b/>
          <w:sz w:val="22"/>
        </w:rPr>
        <w:t>12</w:t>
      </w:r>
      <w:r w:rsidRPr="00704BE2">
        <w:rPr>
          <w:rFonts w:hint="eastAsia"/>
          <w:b/>
          <w:sz w:val="22"/>
        </w:rPr>
        <w:t>～</w:t>
      </w:r>
      <w:r w:rsidRPr="00704BE2">
        <w:rPr>
          <w:b/>
          <w:sz w:val="22"/>
        </w:rPr>
        <w:t>15</w:t>
      </w:r>
      <w:r w:rsidRPr="00704BE2">
        <w:rPr>
          <w:rFonts w:hint="eastAsia"/>
          <w:b/>
          <w:sz w:val="22"/>
        </w:rPr>
        <w:t>、</w:t>
      </w:r>
      <w:r w:rsidRPr="00704BE2">
        <w:rPr>
          <w:b/>
          <w:sz w:val="22"/>
        </w:rPr>
        <w:t>19</w:t>
      </w:r>
      <w:r w:rsidRPr="00704BE2">
        <w:rPr>
          <w:rFonts w:hint="eastAsia"/>
          <w:b/>
          <w:sz w:val="22"/>
        </w:rPr>
        <w:t>、</w:t>
      </w:r>
      <w:r w:rsidRPr="00704BE2">
        <w:rPr>
          <w:b/>
          <w:sz w:val="22"/>
        </w:rPr>
        <w:t>20</w:t>
      </w:r>
      <w:r w:rsidRPr="00704BE2">
        <w:rPr>
          <w:rFonts w:hint="eastAsia"/>
          <w:b/>
          <w:sz w:val="22"/>
        </w:rPr>
        <w:t>続報</w:t>
      </w:r>
      <w:r>
        <w:rPr>
          <w:rFonts w:hint="eastAsia"/>
          <w:b/>
          <w:sz w:val="22"/>
        </w:rPr>
        <w:t>作成時の版管理</w:t>
      </w:r>
    </w:p>
    <w:p w14:paraId="230F42B7" w14:textId="21D005DB" w:rsidR="00CF4941" w:rsidRDefault="00CF4941" w:rsidP="00CF4941">
      <w:pPr>
        <w:ind w:leftChars="270" w:left="567" w:rightChars="270" w:right="567"/>
        <w:jc w:val="left"/>
      </w:pPr>
      <w:r>
        <w:rPr>
          <w:rFonts w:hint="eastAsia"/>
        </w:rPr>
        <w:t>続報を作成する場合には、</w:t>
      </w:r>
      <w:r w:rsidRPr="00D81317">
        <w:rPr>
          <w:rFonts w:hint="eastAsia"/>
          <w:szCs w:val="21"/>
        </w:rPr>
        <w:t>[</w:t>
      </w:r>
      <w:r w:rsidRPr="00D81317">
        <w:rPr>
          <w:rFonts w:hint="eastAsia"/>
          <w:szCs w:val="21"/>
        </w:rPr>
        <w:t>別文書として保存</w:t>
      </w:r>
      <w:r w:rsidRPr="00D81317">
        <w:rPr>
          <w:rFonts w:hint="eastAsia"/>
          <w:szCs w:val="21"/>
        </w:rPr>
        <w:t>]</w:t>
      </w:r>
      <w:r>
        <w:rPr>
          <w:rFonts w:hint="eastAsia"/>
          <w:szCs w:val="21"/>
        </w:rPr>
        <w:t>（連番を</w:t>
      </w:r>
      <w:r>
        <w:rPr>
          <w:rFonts w:hint="eastAsia"/>
          <w:szCs w:val="21"/>
        </w:rPr>
        <w:t>1</w:t>
      </w:r>
      <w:r>
        <w:rPr>
          <w:rFonts w:hint="eastAsia"/>
          <w:szCs w:val="21"/>
        </w:rPr>
        <w:t>上げる）し、</w:t>
      </w:r>
      <w:r>
        <w:rPr>
          <w:rFonts w:hint="eastAsia"/>
        </w:rPr>
        <w:t>版管理を行う。なお、キーワードの付与については、「</w:t>
      </w:r>
      <w:r>
        <w:rPr>
          <w:rFonts w:hint="eastAsia"/>
        </w:rPr>
        <w:t>5</w:t>
      </w:r>
      <w:r>
        <w:t>.</w:t>
      </w:r>
      <w:r>
        <w:rPr>
          <w:rFonts w:hint="eastAsia"/>
        </w:rPr>
        <w:t>キーワードの付与」を参照のこと。</w:t>
      </w:r>
    </w:p>
    <w:p w14:paraId="1B7F3D7A" w14:textId="1DCB43DD" w:rsidR="00CF4941" w:rsidRDefault="00CF4941" w:rsidP="00CF4941">
      <w:pPr>
        <w:pStyle w:val="a3"/>
        <w:ind w:leftChars="0" w:left="432" w:firstLineChars="50" w:firstLine="105"/>
      </w:pPr>
      <w:r>
        <w:rPr>
          <w:rFonts w:hint="eastAsia"/>
        </w:rPr>
        <w:t>例：</w:t>
      </w:r>
    </w:p>
    <w:p w14:paraId="7B66205F" w14:textId="69171792" w:rsidR="00CF4941" w:rsidRDefault="00CF4941" w:rsidP="00CF4941">
      <w:pPr>
        <w:pStyle w:val="a3"/>
        <w:ind w:leftChars="0" w:left="432" w:firstLineChars="50" w:firstLine="105"/>
      </w:pPr>
      <w:r>
        <w:rPr>
          <w:rFonts w:hint="eastAsia"/>
        </w:rPr>
        <w:t>第</w:t>
      </w:r>
      <w:r>
        <w:rPr>
          <w:rFonts w:hint="eastAsia"/>
        </w:rPr>
        <w:t>1</w:t>
      </w:r>
      <w:r>
        <w:rPr>
          <w:rFonts w:hint="eastAsia"/>
        </w:rPr>
        <w:t>報「</w:t>
      </w:r>
      <w:r>
        <w:rPr>
          <w:rFonts w:hint="eastAsia"/>
        </w:rPr>
        <w:t>F12_</w:t>
      </w:r>
      <w:r w:rsidRPr="00FE5DFA">
        <w:rPr>
          <w:rFonts w:hint="eastAsia"/>
        </w:rPr>
        <w:t>001</w:t>
      </w:r>
      <w:r w:rsidR="00FE5DFA" w:rsidRPr="00FE5DFA">
        <w:rPr>
          <w:rFonts w:hint="eastAsia"/>
          <w:sz w:val="18"/>
          <w:szCs w:val="18"/>
        </w:rPr>
        <w:t>（連番）</w:t>
      </w:r>
      <w:r w:rsidRPr="00FE5DFA">
        <w:rPr>
          <w:rFonts w:hint="eastAsia"/>
        </w:rPr>
        <w:t>_00</w:t>
      </w:r>
      <w:r w:rsidRPr="00FE5DFA">
        <w:t>0</w:t>
      </w:r>
      <w:r w:rsidR="00FE5DFA" w:rsidRPr="00FE5DFA">
        <w:rPr>
          <w:rFonts w:hint="eastAsia"/>
          <w:sz w:val="18"/>
          <w:szCs w:val="18"/>
        </w:rPr>
        <w:t>（改訂数）</w:t>
      </w:r>
      <w:r>
        <w:rPr>
          <w:rFonts w:hint="eastAsia"/>
        </w:rPr>
        <w:t>_</w:t>
      </w:r>
      <w:r>
        <w:rPr>
          <w:rFonts w:hint="eastAsia"/>
        </w:rPr>
        <w:t>被験者識別コード</w:t>
      </w:r>
      <w:r>
        <w:rPr>
          <w:rFonts w:hint="eastAsia"/>
        </w:rPr>
        <w:t>_</w:t>
      </w:r>
      <w:r w:rsidRPr="002065A7">
        <w:rPr>
          <w:rFonts w:hint="eastAsia"/>
          <w:color w:val="0070C0"/>
        </w:rPr>
        <w:t>001</w:t>
      </w:r>
      <w:r w:rsidR="00FE5DFA" w:rsidRPr="00FE5DFA">
        <w:rPr>
          <w:rFonts w:hint="eastAsia"/>
          <w:color w:val="0070C0"/>
          <w:sz w:val="18"/>
          <w:szCs w:val="18"/>
        </w:rPr>
        <w:t>（報告数）</w:t>
      </w:r>
      <w:r>
        <w:rPr>
          <w:rFonts w:hint="eastAsia"/>
        </w:rPr>
        <w:t>_</w:t>
      </w:r>
      <w:r w:rsidR="00FE5DFA" w:rsidRPr="00FE5DFA">
        <w:rPr>
          <w:szCs w:val="21"/>
        </w:rPr>
        <w:t xml:space="preserve"> </w:t>
      </w:r>
      <w:proofErr w:type="spellStart"/>
      <w:r w:rsidR="00FE5DFA">
        <w:rPr>
          <w:szCs w:val="21"/>
        </w:rPr>
        <w:t>yyyymmdd</w:t>
      </w:r>
      <w:proofErr w:type="spellEnd"/>
      <w:r w:rsidR="00FE5DFA" w:rsidRPr="00FE5DFA">
        <w:rPr>
          <w:rFonts w:hint="eastAsia"/>
          <w:sz w:val="18"/>
          <w:szCs w:val="18"/>
        </w:rPr>
        <w:t>（作成年月日）</w:t>
      </w:r>
      <w:r>
        <w:rPr>
          <w:rFonts w:hint="eastAsia"/>
        </w:rPr>
        <w:t>」</w:t>
      </w:r>
    </w:p>
    <w:p w14:paraId="490C330F" w14:textId="22A7D35A" w:rsidR="00FE5DFA" w:rsidRDefault="00FE5DFA" w:rsidP="00FE5DFA">
      <w:pPr>
        <w:ind w:rightChars="270" w:right="567" w:firstLineChars="300" w:firstLine="630"/>
        <w:jc w:val="left"/>
        <w:rPr>
          <w:color w:val="0070C0"/>
        </w:rPr>
      </w:pPr>
      <w:r>
        <w:rPr>
          <w:rFonts w:hint="eastAsia"/>
        </w:rPr>
        <w:t xml:space="preserve">　↓</w:t>
      </w:r>
      <w:r>
        <w:rPr>
          <w:rFonts w:hint="eastAsia"/>
        </w:rPr>
        <w:t xml:space="preserve"> </w:t>
      </w:r>
      <w:r w:rsidRPr="00FE5DFA">
        <w:rPr>
          <w:rFonts w:hint="eastAsia"/>
          <w:szCs w:val="21"/>
          <w:bdr w:val="single" w:sz="4" w:space="0" w:color="auto"/>
        </w:rPr>
        <w:t>[</w:t>
      </w:r>
      <w:r w:rsidRPr="00FE5DFA">
        <w:rPr>
          <w:rFonts w:hint="eastAsia"/>
          <w:szCs w:val="21"/>
          <w:bdr w:val="single" w:sz="4" w:space="0" w:color="auto"/>
        </w:rPr>
        <w:t>別文書として保存</w:t>
      </w:r>
      <w:r w:rsidRPr="00FE5DFA">
        <w:rPr>
          <w:rFonts w:hint="eastAsia"/>
          <w:szCs w:val="21"/>
          <w:bdr w:val="single" w:sz="4" w:space="0" w:color="auto"/>
        </w:rPr>
        <w:t>]</w:t>
      </w:r>
      <w:r w:rsidRPr="00FE5DFA">
        <w:rPr>
          <w:rFonts w:hint="eastAsia"/>
          <w:szCs w:val="21"/>
          <w:bdr w:val="single" w:sz="4" w:space="0" w:color="auto"/>
        </w:rPr>
        <w:t>（連番を</w:t>
      </w:r>
      <w:r w:rsidRPr="00FE5DFA">
        <w:rPr>
          <w:rFonts w:hint="eastAsia"/>
          <w:szCs w:val="21"/>
          <w:bdr w:val="single" w:sz="4" w:space="0" w:color="auto"/>
        </w:rPr>
        <w:t>1</w:t>
      </w:r>
      <w:r w:rsidRPr="00FE5DFA">
        <w:rPr>
          <w:rFonts w:hint="eastAsia"/>
          <w:szCs w:val="21"/>
          <w:bdr w:val="single" w:sz="4" w:space="0" w:color="auto"/>
        </w:rPr>
        <w:t>上げる）</w:t>
      </w:r>
    </w:p>
    <w:p w14:paraId="7E3B345C" w14:textId="6B4989AE" w:rsidR="00CF4941" w:rsidRPr="00FE5DFA" w:rsidRDefault="00CF4941" w:rsidP="00FE5DFA">
      <w:pPr>
        <w:ind w:rightChars="270" w:right="567" w:firstLineChars="250" w:firstLine="525"/>
        <w:jc w:val="left"/>
        <w:rPr>
          <w:color w:val="0070C0"/>
        </w:rPr>
      </w:pPr>
      <w:r>
        <w:rPr>
          <w:rFonts w:hint="eastAsia"/>
          <w:szCs w:val="21"/>
        </w:rPr>
        <w:lastRenderedPageBreak/>
        <w:t>第</w:t>
      </w:r>
      <w:r>
        <w:rPr>
          <w:rFonts w:hint="eastAsia"/>
          <w:szCs w:val="21"/>
        </w:rPr>
        <w:t>2</w:t>
      </w:r>
      <w:r>
        <w:rPr>
          <w:rFonts w:hint="eastAsia"/>
          <w:szCs w:val="21"/>
        </w:rPr>
        <w:t>報「</w:t>
      </w:r>
      <w:r w:rsidRPr="00D81317">
        <w:rPr>
          <w:rFonts w:hint="eastAsia"/>
          <w:szCs w:val="21"/>
        </w:rPr>
        <w:t>F12_</w:t>
      </w:r>
      <w:r w:rsidRPr="00FE5DFA">
        <w:rPr>
          <w:rFonts w:hint="eastAsia"/>
          <w:color w:val="FF0000"/>
          <w:szCs w:val="21"/>
        </w:rPr>
        <w:t>00</w:t>
      </w:r>
      <w:r w:rsidRPr="00FE5DFA">
        <w:rPr>
          <w:color w:val="FF0000"/>
          <w:szCs w:val="21"/>
        </w:rPr>
        <w:t>2</w:t>
      </w:r>
      <w:r w:rsidR="00FE5DFA" w:rsidRPr="00FE5DFA">
        <w:rPr>
          <w:rFonts w:hint="eastAsia"/>
          <w:color w:val="FF0000"/>
          <w:sz w:val="18"/>
          <w:szCs w:val="18"/>
        </w:rPr>
        <w:t>（連番）</w:t>
      </w:r>
      <w:r w:rsidRPr="000B63F1">
        <w:rPr>
          <w:rFonts w:hint="eastAsia"/>
          <w:szCs w:val="21"/>
        </w:rPr>
        <w:t>_00</w:t>
      </w:r>
      <w:r w:rsidRPr="000B63F1">
        <w:rPr>
          <w:szCs w:val="21"/>
        </w:rPr>
        <w:t>0</w:t>
      </w:r>
      <w:r w:rsidR="00FE5DFA" w:rsidRPr="00FE5DFA">
        <w:rPr>
          <w:rFonts w:hint="eastAsia"/>
          <w:sz w:val="18"/>
          <w:szCs w:val="18"/>
        </w:rPr>
        <w:t>（改訂数）</w:t>
      </w:r>
      <w:r w:rsidRPr="00D81317">
        <w:rPr>
          <w:rFonts w:hint="eastAsia"/>
          <w:szCs w:val="21"/>
        </w:rPr>
        <w:t>_</w:t>
      </w:r>
      <w:r>
        <w:rPr>
          <w:rFonts w:hint="eastAsia"/>
        </w:rPr>
        <w:t>被験者識別コード</w:t>
      </w:r>
      <w:r w:rsidRPr="00D81317">
        <w:rPr>
          <w:rFonts w:hint="eastAsia"/>
          <w:szCs w:val="21"/>
        </w:rPr>
        <w:t>_</w:t>
      </w:r>
      <w:r w:rsidRPr="000B63F1">
        <w:rPr>
          <w:rFonts w:hint="eastAsia"/>
          <w:color w:val="0070C0"/>
          <w:szCs w:val="21"/>
        </w:rPr>
        <w:t>002</w:t>
      </w:r>
      <w:r w:rsidR="00FE5DFA" w:rsidRPr="00FE5DFA">
        <w:rPr>
          <w:rFonts w:hint="eastAsia"/>
          <w:color w:val="0070C0"/>
          <w:sz w:val="18"/>
          <w:szCs w:val="18"/>
        </w:rPr>
        <w:t>（報告数）</w:t>
      </w:r>
      <w:r w:rsidRPr="00D81317">
        <w:rPr>
          <w:rFonts w:hint="eastAsia"/>
          <w:szCs w:val="21"/>
        </w:rPr>
        <w:t>_</w:t>
      </w:r>
      <w:proofErr w:type="spellStart"/>
      <w:r w:rsidR="00FE5DFA">
        <w:rPr>
          <w:szCs w:val="21"/>
        </w:rPr>
        <w:t>yyyymmdd</w:t>
      </w:r>
      <w:proofErr w:type="spellEnd"/>
      <w:r w:rsidR="00FE5DFA" w:rsidRPr="00FE5DFA">
        <w:rPr>
          <w:rFonts w:hint="eastAsia"/>
          <w:sz w:val="18"/>
          <w:szCs w:val="18"/>
        </w:rPr>
        <w:t>（</w:t>
      </w:r>
      <w:r w:rsidRPr="00FE5DFA">
        <w:rPr>
          <w:rFonts w:hint="eastAsia"/>
          <w:sz w:val="18"/>
          <w:szCs w:val="18"/>
        </w:rPr>
        <w:t>作成年月日）</w:t>
      </w:r>
      <w:r>
        <w:rPr>
          <w:rFonts w:hint="eastAsia"/>
          <w:szCs w:val="21"/>
        </w:rPr>
        <w:t>」</w:t>
      </w:r>
    </w:p>
    <w:p w14:paraId="522E6DC7" w14:textId="0ACD75C3" w:rsidR="00D85752" w:rsidRDefault="00D85752" w:rsidP="00D85752">
      <w:pPr>
        <w:ind w:leftChars="270" w:left="567" w:rightChars="270" w:right="567"/>
        <w:jc w:val="left"/>
      </w:pPr>
      <w:r w:rsidRPr="0068079D">
        <w:rPr>
          <w:rFonts w:hint="eastAsia"/>
          <w:b/>
          <w:sz w:val="22"/>
        </w:rPr>
        <w:t>・</w:t>
      </w:r>
      <w:r w:rsidR="00372A3D">
        <w:rPr>
          <w:rFonts w:hint="eastAsia"/>
          <w:b/>
          <w:sz w:val="22"/>
        </w:rPr>
        <w:t>不要文書</w:t>
      </w:r>
      <w:r>
        <w:rPr>
          <w:rFonts w:hint="eastAsia"/>
          <w:b/>
          <w:sz w:val="22"/>
        </w:rPr>
        <w:t>の取扱い</w:t>
      </w:r>
    </w:p>
    <w:p w14:paraId="5B39522E" w14:textId="442F58E4" w:rsidR="00A23890" w:rsidRDefault="005C48ED" w:rsidP="00704BE2">
      <w:pPr>
        <w:ind w:leftChars="270" w:left="567" w:rightChars="270" w:right="567"/>
        <w:jc w:val="left"/>
      </w:pPr>
      <w:r>
        <w:rPr>
          <w:rFonts w:hint="eastAsia"/>
        </w:rPr>
        <w:t>承認文書登録</w:t>
      </w:r>
      <w:r w:rsidR="00AF7393">
        <w:rPr>
          <w:rFonts w:hint="eastAsia"/>
        </w:rPr>
        <w:t>後、</w:t>
      </w:r>
      <w:r w:rsidR="00AF7393">
        <w:rPr>
          <w:rFonts w:hint="eastAsia"/>
        </w:rPr>
        <w:t>IRB</w:t>
      </w:r>
      <w:r w:rsidR="00AF7393">
        <w:rPr>
          <w:rFonts w:hint="eastAsia"/>
        </w:rPr>
        <w:t>審議対象外であることがわかった等の理由により</w:t>
      </w:r>
      <w:r>
        <w:rPr>
          <w:rFonts w:hint="eastAsia"/>
        </w:rPr>
        <w:t>不要</w:t>
      </w:r>
      <w:r w:rsidR="00AF7393">
        <w:rPr>
          <w:rFonts w:hint="eastAsia"/>
        </w:rPr>
        <w:t>文書が発生した場合</w:t>
      </w:r>
      <w:r w:rsidR="00A23890">
        <w:rPr>
          <w:rFonts w:hint="eastAsia"/>
        </w:rPr>
        <w:t>の対応方法を協議する。</w:t>
      </w:r>
    </w:p>
    <w:p w14:paraId="6E35498A" w14:textId="77777777" w:rsidR="002228F6" w:rsidRDefault="00A23890" w:rsidP="00704BE2">
      <w:pPr>
        <w:ind w:leftChars="270" w:left="567" w:rightChars="270" w:right="567"/>
        <w:jc w:val="left"/>
      </w:pPr>
      <w:r>
        <w:rPr>
          <w:rFonts w:hint="eastAsia"/>
        </w:rPr>
        <w:t>パターン</w:t>
      </w:r>
      <w:r>
        <w:rPr>
          <w:rFonts w:hint="eastAsia"/>
        </w:rPr>
        <w:t>1</w:t>
      </w:r>
      <w:r>
        <w:rPr>
          <w:rFonts w:hint="eastAsia"/>
        </w:rPr>
        <w:t>）</w:t>
      </w:r>
    </w:p>
    <w:p w14:paraId="2310C8DD" w14:textId="5E39E304" w:rsidR="007D7AD1" w:rsidRDefault="007D7AD1" w:rsidP="007D7AD1">
      <w:pPr>
        <w:ind w:leftChars="270" w:left="567" w:rightChars="270" w:right="567"/>
        <w:jc w:val="left"/>
      </w:pPr>
      <w:r>
        <w:rPr>
          <w:rFonts w:hint="eastAsia"/>
        </w:rPr>
        <w:t>[</w:t>
      </w:r>
      <w:r>
        <w:rPr>
          <w:rFonts w:hint="eastAsia"/>
        </w:rPr>
        <w:t>修正して保存</w:t>
      </w:r>
      <w:r>
        <w:rPr>
          <w:rFonts w:hint="eastAsia"/>
        </w:rPr>
        <w:t>]</w:t>
      </w:r>
      <w:r>
        <w:rPr>
          <w:rFonts w:hint="eastAsia"/>
        </w:rPr>
        <w:t>（改訂数を</w:t>
      </w:r>
      <w:r>
        <w:rPr>
          <w:rFonts w:hint="eastAsia"/>
        </w:rPr>
        <w:t>1</w:t>
      </w:r>
      <w:r>
        <w:rPr>
          <w:rFonts w:hint="eastAsia"/>
        </w:rPr>
        <w:t>上げる）し、キーワードに「不要文書」である旨を入力した上で、承認</w:t>
      </w:r>
      <w:r w:rsidR="00A652E4">
        <w:rPr>
          <w:rFonts w:hint="eastAsia"/>
        </w:rPr>
        <w:t>文書改訂</w:t>
      </w:r>
      <w:r>
        <w:rPr>
          <w:rFonts w:hint="eastAsia"/>
        </w:rPr>
        <w:t>フローを完了する。</w:t>
      </w:r>
    </w:p>
    <w:p w14:paraId="48B7C083" w14:textId="77777777" w:rsidR="002228F6" w:rsidRDefault="00A23890" w:rsidP="00704BE2">
      <w:pPr>
        <w:ind w:leftChars="270" w:left="567" w:rightChars="270" w:right="567"/>
        <w:jc w:val="left"/>
      </w:pPr>
      <w:r>
        <w:rPr>
          <w:rFonts w:hint="eastAsia"/>
        </w:rPr>
        <w:t>パターン</w:t>
      </w:r>
      <w:r>
        <w:rPr>
          <w:rFonts w:hint="eastAsia"/>
        </w:rPr>
        <w:t>2</w:t>
      </w:r>
      <w:r>
        <w:rPr>
          <w:rFonts w:hint="eastAsia"/>
        </w:rPr>
        <w:t>）</w:t>
      </w:r>
    </w:p>
    <w:p w14:paraId="7231CFCC" w14:textId="1A783C1A" w:rsidR="007D7AD1" w:rsidRDefault="007D7AD1" w:rsidP="007D7AD1">
      <w:pPr>
        <w:ind w:leftChars="270" w:left="567" w:rightChars="270" w:right="567"/>
        <w:jc w:val="left"/>
      </w:pPr>
      <w:r>
        <w:rPr>
          <w:rFonts w:hint="eastAsia"/>
        </w:rPr>
        <w:t>承認待ち文書と区別するため承認フローを完了する。加えて、別添の「不要文書一覧（見本）」を参考に不要文書を特定する記録を作成し、医療機関フォルダへ保存する。</w:t>
      </w:r>
    </w:p>
    <w:p w14:paraId="7BFDAA7C" w14:textId="77777777" w:rsidR="007D7AD1" w:rsidRDefault="007D7AD1" w:rsidP="007D7AD1">
      <w:pPr>
        <w:ind w:leftChars="270" w:left="567" w:rightChars="270" w:right="567"/>
        <w:jc w:val="left"/>
      </w:pPr>
      <w:r>
        <w:rPr>
          <w:rFonts w:hint="eastAsia"/>
        </w:rPr>
        <w:t>別添：不要文書一覧（見本）</w:t>
      </w:r>
    </w:p>
    <w:p w14:paraId="027C4591" w14:textId="364C39EE" w:rsidR="007D7AD1" w:rsidRPr="00392BF9" w:rsidRDefault="007D7AD1" w:rsidP="00AF7393">
      <w:pPr>
        <w:ind w:leftChars="270" w:left="567" w:rightChars="270" w:right="567"/>
        <w:jc w:val="left"/>
      </w:pPr>
      <w:r w:rsidDel="007D7AD1">
        <w:rPr>
          <w:rFonts w:hint="eastAsia"/>
        </w:rPr>
        <w:t xml:space="preserve"> </w:t>
      </w:r>
    </w:p>
    <w:p w14:paraId="4A41BB53" w14:textId="77777777" w:rsidR="00AB531E" w:rsidRPr="00704BE2" w:rsidRDefault="00AB531E" w:rsidP="00704BE2">
      <w:pPr>
        <w:pStyle w:val="a3"/>
        <w:numPr>
          <w:ilvl w:val="0"/>
          <w:numId w:val="1"/>
        </w:numPr>
        <w:ind w:leftChars="270" w:left="567" w:rightChars="270" w:right="567" w:firstLine="0"/>
        <w:jc w:val="left"/>
        <w:rPr>
          <w:b/>
          <w:sz w:val="22"/>
        </w:rPr>
      </w:pPr>
      <w:r w:rsidRPr="00704BE2">
        <w:rPr>
          <w:rFonts w:hint="eastAsia"/>
          <w:b/>
          <w:sz w:val="22"/>
        </w:rPr>
        <w:t>キーワードの付与</w:t>
      </w:r>
    </w:p>
    <w:p w14:paraId="56BC4906" w14:textId="7480816A" w:rsidR="00AB531E" w:rsidRDefault="001C15EE" w:rsidP="00704BE2">
      <w:pPr>
        <w:ind w:leftChars="270" w:left="567" w:rightChars="270" w:right="567"/>
        <w:jc w:val="left"/>
      </w:pPr>
      <w:r>
        <w:rPr>
          <w:rFonts w:hint="eastAsia"/>
        </w:rPr>
        <w:t>統一書式等にはキーワードを付与する。キーワード</w:t>
      </w:r>
      <w:r w:rsidR="00CA1CD4">
        <w:rPr>
          <w:rFonts w:hint="eastAsia"/>
        </w:rPr>
        <w:t>の</w:t>
      </w:r>
      <w:r w:rsidR="00575DD7">
        <w:rPr>
          <w:rFonts w:hint="eastAsia"/>
        </w:rPr>
        <w:t>入力可能</w:t>
      </w:r>
      <w:r>
        <w:rPr>
          <w:rFonts w:hint="eastAsia"/>
        </w:rPr>
        <w:t>文字数</w:t>
      </w:r>
      <w:r w:rsidR="00CA1CD4">
        <w:rPr>
          <w:rFonts w:hint="eastAsia"/>
        </w:rPr>
        <w:t>は</w:t>
      </w:r>
      <w:r w:rsidR="005E2E67">
        <w:rPr>
          <w:rFonts w:hint="eastAsia"/>
        </w:rPr>
        <w:t>半角</w:t>
      </w:r>
      <w:r w:rsidR="005E2E67">
        <w:rPr>
          <w:rFonts w:hint="eastAsia"/>
        </w:rPr>
        <w:t>300</w:t>
      </w:r>
      <w:r w:rsidR="005E2E67">
        <w:rPr>
          <w:rFonts w:hint="eastAsia"/>
        </w:rPr>
        <w:t>文字であるが</w:t>
      </w:r>
      <w:r>
        <w:rPr>
          <w:rFonts w:hint="eastAsia"/>
        </w:rPr>
        <w:t>、</w:t>
      </w:r>
      <w:r w:rsidR="000A2443">
        <w:rPr>
          <w:rFonts w:hint="eastAsia"/>
        </w:rPr>
        <w:t>表示の利便性</w:t>
      </w:r>
      <w:r w:rsidR="00F80C23">
        <w:rPr>
          <w:rFonts w:hint="eastAsia"/>
        </w:rPr>
        <w:t>を考慮し、半角</w:t>
      </w:r>
      <w:r w:rsidR="001813F7">
        <w:rPr>
          <w:rFonts w:hint="eastAsia"/>
        </w:rPr>
        <w:t>40</w:t>
      </w:r>
      <w:r w:rsidR="00F80C23">
        <w:rPr>
          <w:rFonts w:hint="eastAsia"/>
        </w:rPr>
        <w:t>文字程度を上限と</w:t>
      </w:r>
      <w:r w:rsidR="00CA1CD4">
        <w:rPr>
          <w:rFonts w:hint="eastAsia"/>
        </w:rPr>
        <w:t>し</w:t>
      </w:r>
      <w:r w:rsidR="001A1532">
        <w:rPr>
          <w:rFonts w:hint="eastAsia"/>
        </w:rPr>
        <w:t>て</w:t>
      </w:r>
      <w:r w:rsidR="00CA1CD4">
        <w:rPr>
          <w:rFonts w:hint="eastAsia"/>
        </w:rPr>
        <w:t>付与</w:t>
      </w:r>
      <w:r w:rsidR="00F80C23">
        <w:rPr>
          <w:rFonts w:hint="eastAsia"/>
        </w:rPr>
        <w:t>する。</w:t>
      </w:r>
    </w:p>
    <w:p w14:paraId="104A5E46" w14:textId="77777777" w:rsidR="00F80C23" w:rsidRDefault="00F80C23" w:rsidP="00704BE2">
      <w:pPr>
        <w:ind w:leftChars="270" w:left="567" w:rightChars="270" w:right="567"/>
        <w:jc w:val="left"/>
      </w:pPr>
    </w:p>
    <w:p w14:paraId="100F56E9" w14:textId="305AF27A" w:rsidR="009A1420" w:rsidRPr="00704BE2" w:rsidRDefault="00C43993" w:rsidP="00704BE2">
      <w:pPr>
        <w:ind w:leftChars="270" w:left="567" w:rightChars="270" w:right="567"/>
        <w:jc w:val="left"/>
        <w:rPr>
          <w:b/>
          <w:sz w:val="22"/>
        </w:rPr>
      </w:pPr>
      <w:r w:rsidRPr="00704BE2">
        <w:rPr>
          <w:rFonts w:hint="eastAsia"/>
          <w:b/>
          <w:sz w:val="22"/>
        </w:rPr>
        <w:t>・</w:t>
      </w:r>
      <w:r w:rsidR="009A1420" w:rsidRPr="00704BE2">
        <w:rPr>
          <w:rFonts w:hint="eastAsia"/>
          <w:b/>
          <w:sz w:val="22"/>
        </w:rPr>
        <w:t>統一書式</w:t>
      </w:r>
      <w:r w:rsidR="00EA7DE4" w:rsidRPr="00704BE2">
        <w:rPr>
          <w:rFonts w:hint="eastAsia"/>
          <w:b/>
          <w:sz w:val="22"/>
        </w:rPr>
        <w:t>（</w:t>
      </w:r>
      <w:r w:rsidR="00F66861" w:rsidRPr="00704BE2">
        <w:rPr>
          <w:b/>
          <w:sz w:val="22"/>
        </w:rPr>
        <w:t>IRB</w:t>
      </w:r>
      <w:r w:rsidR="00EA7DE4" w:rsidRPr="00704BE2">
        <w:rPr>
          <w:rFonts w:hint="eastAsia"/>
          <w:b/>
          <w:sz w:val="22"/>
        </w:rPr>
        <w:t>審議</w:t>
      </w:r>
      <w:r w:rsidR="008F0CF5">
        <w:rPr>
          <w:rFonts w:hint="eastAsia"/>
          <w:b/>
          <w:sz w:val="22"/>
        </w:rPr>
        <w:t>/</w:t>
      </w:r>
      <w:r w:rsidR="008F0CF5">
        <w:rPr>
          <w:rFonts w:hint="eastAsia"/>
          <w:b/>
          <w:sz w:val="22"/>
        </w:rPr>
        <w:t>報告</w:t>
      </w:r>
      <w:r w:rsidR="00EA7DE4" w:rsidRPr="00704BE2">
        <w:rPr>
          <w:rFonts w:hint="eastAsia"/>
          <w:b/>
          <w:sz w:val="22"/>
        </w:rPr>
        <w:t>対象の資料）</w:t>
      </w:r>
    </w:p>
    <w:p w14:paraId="63A04E04" w14:textId="77777777" w:rsidR="00103225" w:rsidRDefault="00EA7DE4" w:rsidP="00704BE2">
      <w:pPr>
        <w:ind w:leftChars="270" w:left="567" w:rightChars="270" w:right="567"/>
        <w:jc w:val="left"/>
      </w:pPr>
      <w:r>
        <w:rPr>
          <w:rFonts w:hint="eastAsia"/>
        </w:rPr>
        <w:t>統一書式</w:t>
      </w:r>
      <w:r w:rsidR="00F66861">
        <w:rPr>
          <w:rFonts w:hint="eastAsia"/>
        </w:rPr>
        <w:t>の</w:t>
      </w:r>
      <w:r>
        <w:rPr>
          <w:rFonts w:hint="eastAsia"/>
        </w:rPr>
        <w:t>作成者は</w:t>
      </w:r>
      <w:r w:rsidR="00F66861">
        <w:rPr>
          <w:rFonts w:hint="eastAsia"/>
        </w:rPr>
        <w:t>、以下の例示を参考に</w:t>
      </w:r>
      <w:r w:rsidR="00C43993">
        <w:rPr>
          <w:rFonts w:hint="eastAsia"/>
        </w:rPr>
        <w:t>、検索の利便性を考慮した</w:t>
      </w:r>
      <w:r>
        <w:rPr>
          <w:rFonts w:hint="eastAsia"/>
        </w:rPr>
        <w:t>キーワード</w:t>
      </w:r>
      <w:r w:rsidR="00F66861">
        <w:rPr>
          <w:rFonts w:hint="eastAsia"/>
        </w:rPr>
        <w:t>を</w:t>
      </w:r>
      <w:r>
        <w:rPr>
          <w:rFonts w:hint="eastAsia"/>
        </w:rPr>
        <w:t>付与する。</w:t>
      </w:r>
    </w:p>
    <w:p w14:paraId="24211108" w14:textId="77777777" w:rsidR="00EC645A" w:rsidRDefault="009A1420" w:rsidP="00704BE2">
      <w:pPr>
        <w:ind w:leftChars="270" w:left="567" w:rightChars="270" w:right="567"/>
        <w:jc w:val="left"/>
      </w:pPr>
      <w:r>
        <w:rPr>
          <w:rFonts w:hint="eastAsia"/>
        </w:rPr>
        <w:t>例：</w:t>
      </w:r>
    </w:p>
    <w:p w14:paraId="23972E22" w14:textId="14ECE6B1" w:rsidR="00EC645A" w:rsidRDefault="00EC645A" w:rsidP="00704BE2">
      <w:pPr>
        <w:ind w:leftChars="270" w:left="567" w:rightChars="270" w:right="567"/>
        <w:jc w:val="left"/>
      </w:pPr>
      <w:r>
        <w:rPr>
          <w:rFonts w:hint="eastAsia"/>
        </w:rPr>
        <w:t>委員会審査の場合：</w:t>
      </w:r>
      <w:r>
        <w:rPr>
          <w:rFonts w:hint="eastAsia"/>
        </w:rPr>
        <w:t>IRB</w:t>
      </w:r>
      <w:r>
        <w:rPr>
          <w:rFonts w:hint="eastAsia"/>
        </w:rPr>
        <w:t>開催</w:t>
      </w:r>
      <w:r w:rsidR="00F0627B">
        <w:rPr>
          <w:rFonts w:hint="eastAsia"/>
        </w:rPr>
        <w:t>年</w:t>
      </w:r>
      <w:r>
        <w:rPr>
          <w:rFonts w:hint="eastAsia"/>
        </w:rPr>
        <w:t>月</w:t>
      </w:r>
      <w:r w:rsidR="00F66861">
        <w:rPr>
          <w:rFonts w:hint="eastAsia"/>
        </w:rPr>
        <w:t>⇒</w:t>
      </w:r>
      <w:r>
        <w:rPr>
          <w:rFonts w:hint="eastAsia"/>
        </w:rPr>
        <w:t>「</w:t>
      </w:r>
      <w:proofErr w:type="spellStart"/>
      <w:r w:rsidR="00F0627B">
        <w:rPr>
          <w:rFonts w:hint="eastAsia"/>
        </w:rPr>
        <w:t>yyyymm</w:t>
      </w:r>
      <w:proofErr w:type="spellEnd"/>
      <w:r>
        <w:rPr>
          <w:rFonts w:hint="eastAsia"/>
        </w:rPr>
        <w:t>」</w:t>
      </w:r>
    </w:p>
    <w:p w14:paraId="79D19A1A" w14:textId="1AA7080F" w:rsidR="00EC645A" w:rsidRDefault="00EC645A" w:rsidP="00704BE2">
      <w:pPr>
        <w:ind w:leftChars="270" w:left="567" w:rightChars="270" w:right="567"/>
        <w:jc w:val="left"/>
      </w:pPr>
      <w:r>
        <w:rPr>
          <w:rFonts w:hint="eastAsia"/>
        </w:rPr>
        <w:t>迅速審査の場合：迅速審査を報告する</w:t>
      </w:r>
      <w:r>
        <w:rPr>
          <w:rFonts w:hint="eastAsia"/>
        </w:rPr>
        <w:t>IRB</w:t>
      </w:r>
      <w:r>
        <w:rPr>
          <w:rFonts w:hint="eastAsia"/>
        </w:rPr>
        <w:t>開催</w:t>
      </w:r>
      <w:r w:rsidR="00F0627B">
        <w:rPr>
          <w:rFonts w:hint="eastAsia"/>
        </w:rPr>
        <w:t>年</w:t>
      </w:r>
      <w:r>
        <w:rPr>
          <w:rFonts w:hint="eastAsia"/>
        </w:rPr>
        <w:t>月＋迅速</w:t>
      </w:r>
      <w:r w:rsidR="00C43993">
        <w:rPr>
          <w:rFonts w:hint="eastAsia"/>
        </w:rPr>
        <w:t>⇒</w:t>
      </w:r>
      <w:r>
        <w:rPr>
          <w:rFonts w:hint="eastAsia"/>
        </w:rPr>
        <w:t>「</w:t>
      </w:r>
      <w:proofErr w:type="spellStart"/>
      <w:r w:rsidR="00F0627B">
        <w:rPr>
          <w:rFonts w:hint="eastAsia"/>
        </w:rPr>
        <w:t>yyyymm</w:t>
      </w:r>
      <w:proofErr w:type="spellEnd"/>
      <w:r>
        <w:rPr>
          <w:rFonts w:hint="eastAsia"/>
        </w:rPr>
        <w:t>_</w:t>
      </w:r>
      <w:r>
        <w:rPr>
          <w:rFonts w:hint="eastAsia"/>
        </w:rPr>
        <w:t>迅速」</w:t>
      </w:r>
    </w:p>
    <w:p w14:paraId="3A30E86C" w14:textId="57A3344A" w:rsidR="00B43715" w:rsidRDefault="00EC645A" w:rsidP="00B43715">
      <w:pPr>
        <w:ind w:leftChars="270" w:left="567" w:rightChars="270" w:right="567"/>
        <w:jc w:val="left"/>
      </w:pPr>
      <w:r>
        <w:rPr>
          <w:rFonts w:hint="eastAsia"/>
        </w:rPr>
        <w:t>報告（審議不要）の場合：報告する</w:t>
      </w:r>
      <w:r>
        <w:rPr>
          <w:rFonts w:hint="eastAsia"/>
        </w:rPr>
        <w:t>IRB</w:t>
      </w:r>
      <w:r>
        <w:rPr>
          <w:rFonts w:hint="eastAsia"/>
        </w:rPr>
        <w:t>開催</w:t>
      </w:r>
      <w:r w:rsidR="00F0627B">
        <w:rPr>
          <w:rFonts w:hint="eastAsia"/>
        </w:rPr>
        <w:t>年</w:t>
      </w:r>
      <w:r>
        <w:rPr>
          <w:rFonts w:hint="eastAsia"/>
        </w:rPr>
        <w:t>月＋報告</w:t>
      </w:r>
      <w:r w:rsidR="00C43993">
        <w:rPr>
          <w:rFonts w:hint="eastAsia"/>
        </w:rPr>
        <w:t>⇒</w:t>
      </w:r>
      <w:r>
        <w:rPr>
          <w:rFonts w:hint="eastAsia"/>
        </w:rPr>
        <w:t>「</w:t>
      </w:r>
      <w:proofErr w:type="spellStart"/>
      <w:r w:rsidR="00F0627B">
        <w:rPr>
          <w:rFonts w:hint="eastAsia"/>
        </w:rPr>
        <w:t>yyyymm</w:t>
      </w:r>
      <w:proofErr w:type="spellEnd"/>
      <w:r>
        <w:rPr>
          <w:rFonts w:hint="eastAsia"/>
        </w:rPr>
        <w:t>_</w:t>
      </w:r>
      <w:r>
        <w:rPr>
          <w:rFonts w:hint="eastAsia"/>
        </w:rPr>
        <w:t>報告」</w:t>
      </w:r>
    </w:p>
    <w:p w14:paraId="69F82185" w14:textId="2694116E" w:rsidR="00B43715" w:rsidRPr="00EA7DE4" w:rsidRDefault="00B43715" w:rsidP="00704BE2">
      <w:pPr>
        <w:ind w:leftChars="270" w:left="567" w:rightChars="270" w:right="567"/>
        <w:jc w:val="left"/>
      </w:pPr>
      <w:r>
        <w:rPr>
          <w:rFonts w:hint="eastAsia"/>
        </w:rPr>
        <w:t>SAE</w:t>
      </w:r>
      <w:r>
        <w:rPr>
          <w:rFonts w:hint="eastAsia"/>
        </w:rPr>
        <w:t>報告書</w:t>
      </w:r>
      <w:r w:rsidR="008F0CF5">
        <w:rPr>
          <w:rFonts w:hint="eastAsia"/>
        </w:rPr>
        <w:t>（書式</w:t>
      </w:r>
      <w:r w:rsidR="008F0CF5">
        <w:rPr>
          <w:rFonts w:hint="eastAsia"/>
        </w:rPr>
        <w:t>12</w:t>
      </w:r>
      <w:r w:rsidR="008F0CF5">
        <w:rPr>
          <w:rFonts w:hint="eastAsia"/>
        </w:rPr>
        <w:t>～</w:t>
      </w:r>
      <w:r w:rsidR="008F0CF5">
        <w:rPr>
          <w:rFonts w:hint="eastAsia"/>
        </w:rPr>
        <w:t>15</w:t>
      </w:r>
      <w:r w:rsidR="008F0CF5">
        <w:rPr>
          <w:rFonts w:hint="eastAsia"/>
        </w:rPr>
        <w:t>、</w:t>
      </w:r>
      <w:r w:rsidR="008F0CF5">
        <w:rPr>
          <w:rFonts w:hint="eastAsia"/>
        </w:rPr>
        <w:t>19</w:t>
      </w:r>
      <w:r w:rsidR="008F0CF5">
        <w:rPr>
          <w:rFonts w:hint="eastAsia"/>
        </w:rPr>
        <w:t>、</w:t>
      </w:r>
      <w:r w:rsidR="008F0CF5">
        <w:rPr>
          <w:rFonts w:hint="eastAsia"/>
        </w:rPr>
        <w:t>20</w:t>
      </w:r>
      <w:r w:rsidR="008F0CF5">
        <w:rPr>
          <w:rFonts w:hint="eastAsia"/>
        </w:rPr>
        <w:t>）</w:t>
      </w:r>
      <w:r>
        <w:rPr>
          <w:rFonts w:hint="eastAsia"/>
        </w:rPr>
        <w:t>：「被験者識別コード</w:t>
      </w:r>
      <w:r>
        <w:rPr>
          <w:rFonts w:hint="eastAsia"/>
        </w:rPr>
        <w:t>_</w:t>
      </w:r>
      <w:r>
        <w:rPr>
          <w:rFonts w:hint="eastAsia"/>
        </w:rPr>
        <w:t>事象名</w:t>
      </w:r>
      <w:r>
        <w:rPr>
          <w:rFonts w:hint="eastAsia"/>
        </w:rPr>
        <w:t>_</w:t>
      </w:r>
      <w:r>
        <w:rPr>
          <w:rFonts w:hint="eastAsia"/>
        </w:rPr>
        <w:t>報告数</w:t>
      </w:r>
      <w:r w:rsidRPr="00231BA0">
        <w:rPr>
          <w:rFonts w:hint="eastAsia"/>
          <w:sz w:val="18"/>
          <w:szCs w:val="18"/>
        </w:rPr>
        <w:t>（</w:t>
      </w:r>
      <w:r w:rsidRPr="00231BA0">
        <w:rPr>
          <w:rFonts w:hint="eastAsia"/>
          <w:sz w:val="18"/>
          <w:szCs w:val="18"/>
        </w:rPr>
        <w:t>1</w:t>
      </w:r>
      <w:r w:rsidRPr="00231BA0">
        <w:rPr>
          <w:rFonts w:hint="eastAsia"/>
          <w:sz w:val="18"/>
          <w:szCs w:val="18"/>
        </w:rPr>
        <w:t>、</w:t>
      </w:r>
      <w:r w:rsidRPr="00231BA0">
        <w:rPr>
          <w:rFonts w:hint="eastAsia"/>
          <w:sz w:val="18"/>
          <w:szCs w:val="18"/>
        </w:rPr>
        <w:t>2</w:t>
      </w:r>
      <w:r w:rsidRPr="00231BA0">
        <w:rPr>
          <w:rFonts w:hint="eastAsia"/>
          <w:sz w:val="18"/>
          <w:szCs w:val="18"/>
        </w:rPr>
        <w:t>、…）</w:t>
      </w:r>
      <w:r w:rsidR="002228F6">
        <w:rPr>
          <w:rFonts w:hint="eastAsia"/>
        </w:rPr>
        <w:t>＋</w:t>
      </w:r>
      <w:r w:rsidR="002228F6">
        <w:rPr>
          <w:rFonts w:hint="eastAsia"/>
        </w:rPr>
        <w:t>IRB</w:t>
      </w:r>
      <w:r w:rsidR="007D7AD1">
        <w:rPr>
          <w:rFonts w:hint="eastAsia"/>
        </w:rPr>
        <w:t>開催年月（</w:t>
      </w:r>
      <w:proofErr w:type="spellStart"/>
      <w:r w:rsidR="007D7AD1">
        <w:rPr>
          <w:rFonts w:hint="eastAsia"/>
        </w:rPr>
        <w:t>yyyymm</w:t>
      </w:r>
      <w:proofErr w:type="spellEnd"/>
      <w:r w:rsidR="007D7AD1">
        <w:rPr>
          <w:rFonts w:hint="eastAsia"/>
        </w:rPr>
        <w:t>）</w:t>
      </w:r>
      <w:r>
        <w:rPr>
          <w:rFonts w:hint="eastAsia"/>
        </w:rPr>
        <w:t>」</w:t>
      </w:r>
    </w:p>
    <w:p w14:paraId="1C91BC95" w14:textId="77777777" w:rsidR="007D7AD1" w:rsidRDefault="007D7AD1" w:rsidP="007D7AD1">
      <w:pPr>
        <w:ind w:leftChars="270" w:left="567" w:rightChars="270" w:right="567"/>
        <w:jc w:val="left"/>
      </w:pPr>
      <w:r>
        <w:rPr>
          <w:rFonts w:hint="eastAsia"/>
        </w:rPr>
        <w:t>＊</w:t>
      </w:r>
      <w:r>
        <w:rPr>
          <w:rFonts w:hint="eastAsia"/>
        </w:rPr>
        <w:t>[</w:t>
      </w:r>
      <w:r>
        <w:rPr>
          <w:rFonts w:hint="eastAsia"/>
        </w:rPr>
        <w:t>確定保存</w:t>
      </w:r>
      <w:r>
        <w:rPr>
          <w:rFonts w:hint="eastAsia"/>
        </w:rPr>
        <w:t>]</w:t>
      </w:r>
      <w:r>
        <w:rPr>
          <w:rFonts w:hint="eastAsia"/>
        </w:rPr>
        <w:t>後にキーワードを変更する場合には、版管理番号が</w:t>
      </w:r>
      <w:r>
        <w:t>1</w:t>
      </w:r>
      <w:r>
        <w:rPr>
          <w:rFonts w:hint="eastAsia"/>
        </w:rPr>
        <w:t>上がった別書式となること、（電子原本管理を行う場合には）</w:t>
      </w:r>
      <w:r>
        <w:rPr>
          <w:rFonts w:hint="eastAsia"/>
        </w:rPr>
        <w:t>[</w:t>
      </w:r>
      <w:r>
        <w:rPr>
          <w:rFonts w:hint="eastAsia"/>
        </w:rPr>
        <w:t>承認文書改訂</w:t>
      </w:r>
      <w:r>
        <w:rPr>
          <w:rFonts w:hint="eastAsia"/>
        </w:rPr>
        <w:t>]</w:t>
      </w:r>
      <w:r>
        <w:rPr>
          <w:rFonts w:hint="eastAsia"/>
        </w:rPr>
        <w:t>の操作により第一承認から行うことに留意する。</w:t>
      </w:r>
    </w:p>
    <w:p w14:paraId="3A77050D" w14:textId="77777777" w:rsidR="00402C3D" w:rsidRPr="007D7AD1" w:rsidRDefault="00402C3D" w:rsidP="00704BE2">
      <w:pPr>
        <w:ind w:leftChars="270" w:left="567" w:rightChars="270" w:right="567"/>
        <w:jc w:val="left"/>
      </w:pPr>
    </w:p>
    <w:p w14:paraId="0309A642" w14:textId="77777777" w:rsidR="00402C3D" w:rsidRPr="00704BE2" w:rsidRDefault="00C43993" w:rsidP="00704BE2">
      <w:pPr>
        <w:ind w:leftChars="270" w:left="567" w:rightChars="270" w:right="567"/>
        <w:jc w:val="left"/>
        <w:rPr>
          <w:b/>
          <w:sz w:val="22"/>
        </w:rPr>
      </w:pPr>
      <w:r w:rsidRPr="00704BE2">
        <w:rPr>
          <w:rFonts w:hint="eastAsia"/>
          <w:b/>
          <w:sz w:val="22"/>
        </w:rPr>
        <w:t>・</w:t>
      </w:r>
      <w:r w:rsidR="00402C3D" w:rsidRPr="00704BE2">
        <w:rPr>
          <w:rFonts w:hint="eastAsia"/>
          <w:b/>
          <w:sz w:val="22"/>
        </w:rPr>
        <w:t>上記</w:t>
      </w:r>
      <w:r w:rsidR="00476562">
        <w:rPr>
          <w:rFonts w:hint="eastAsia"/>
          <w:b/>
          <w:sz w:val="22"/>
        </w:rPr>
        <w:t>からの</w:t>
      </w:r>
      <w:r w:rsidR="00402C3D" w:rsidRPr="00704BE2">
        <w:rPr>
          <w:rFonts w:hint="eastAsia"/>
          <w:b/>
          <w:sz w:val="22"/>
        </w:rPr>
        <w:t>例外</w:t>
      </w:r>
    </w:p>
    <w:p w14:paraId="243BDFFC" w14:textId="77777777" w:rsidR="00402C3D" w:rsidRDefault="00402C3D" w:rsidP="00704BE2">
      <w:pPr>
        <w:ind w:leftChars="270" w:left="567" w:rightChars="270" w:right="567"/>
        <w:jc w:val="left"/>
      </w:pPr>
      <w:r>
        <w:rPr>
          <w:rFonts w:hint="eastAsia"/>
        </w:rPr>
        <w:t>書式</w:t>
      </w:r>
      <w:r>
        <w:rPr>
          <w:rFonts w:hint="eastAsia"/>
        </w:rPr>
        <w:t>1</w:t>
      </w:r>
      <w:r w:rsidR="000A2443">
        <w:rPr>
          <w:rFonts w:hint="eastAsia"/>
        </w:rPr>
        <w:t>および</w:t>
      </w:r>
      <w:r>
        <w:rPr>
          <w:rFonts w:hint="eastAsia"/>
        </w:rPr>
        <w:t>書式</w:t>
      </w:r>
      <w:r>
        <w:rPr>
          <w:rFonts w:hint="eastAsia"/>
        </w:rPr>
        <w:t>2</w:t>
      </w:r>
      <w:r>
        <w:rPr>
          <w:rFonts w:hint="eastAsia"/>
        </w:rPr>
        <w:t>については、初回提出時は</w:t>
      </w:r>
      <w:r>
        <w:rPr>
          <w:rFonts w:hint="eastAsia"/>
        </w:rPr>
        <w:t>IRB</w:t>
      </w:r>
      <w:r>
        <w:rPr>
          <w:rFonts w:hint="eastAsia"/>
        </w:rPr>
        <w:t>の審査が未定であることが多</w:t>
      </w:r>
      <w:r w:rsidR="000A2443">
        <w:rPr>
          <w:rFonts w:hint="eastAsia"/>
        </w:rPr>
        <w:t>い。</w:t>
      </w:r>
      <w:r>
        <w:rPr>
          <w:rFonts w:hint="eastAsia"/>
        </w:rPr>
        <w:t>また、審査資料と</w:t>
      </w:r>
      <w:r w:rsidR="00032545">
        <w:rPr>
          <w:rFonts w:hint="eastAsia"/>
        </w:rPr>
        <w:t>なる場合は、</w:t>
      </w:r>
      <w:r>
        <w:rPr>
          <w:rFonts w:hint="eastAsia"/>
        </w:rPr>
        <w:t>書式</w:t>
      </w:r>
      <w:r>
        <w:rPr>
          <w:rFonts w:hint="eastAsia"/>
        </w:rPr>
        <w:t>3</w:t>
      </w:r>
      <w:r w:rsidR="00032545">
        <w:rPr>
          <w:rFonts w:hint="eastAsia"/>
        </w:rPr>
        <w:t>あるいは書式</w:t>
      </w:r>
      <w:r w:rsidR="00032545">
        <w:rPr>
          <w:rFonts w:hint="eastAsia"/>
        </w:rPr>
        <w:t>10</w:t>
      </w:r>
      <w:r>
        <w:rPr>
          <w:rFonts w:hint="eastAsia"/>
        </w:rPr>
        <w:t>に添付</w:t>
      </w:r>
      <w:r w:rsidR="00032545">
        <w:rPr>
          <w:rFonts w:hint="eastAsia"/>
        </w:rPr>
        <w:t>する資料で</w:t>
      </w:r>
      <w:r>
        <w:rPr>
          <w:rFonts w:hint="eastAsia"/>
        </w:rPr>
        <w:t>あることから</w:t>
      </w:r>
      <w:r w:rsidR="00C43993">
        <w:rPr>
          <w:rFonts w:hint="eastAsia"/>
        </w:rPr>
        <w:t>、</w:t>
      </w:r>
      <w:r w:rsidR="00032545">
        <w:rPr>
          <w:rFonts w:hint="eastAsia"/>
        </w:rPr>
        <w:t>キーワードの付与を</w:t>
      </w:r>
      <w:r w:rsidR="000A2443">
        <w:rPr>
          <w:rFonts w:hint="eastAsia"/>
        </w:rPr>
        <w:t>必須と</w:t>
      </w:r>
      <w:r w:rsidR="00032545">
        <w:rPr>
          <w:rFonts w:hint="eastAsia"/>
        </w:rPr>
        <w:t>しない。</w:t>
      </w:r>
    </w:p>
    <w:p w14:paraId="280C8E42" w14:textId="77777777" w:rsidR="00402C3D" w:rsidRDefault="00C43993" w:rsidP="00704BE2">
      <w:pPr>
        <w:ind w:leftChars="270" w:left="567" w:rightChars="270" w:right="567"/>
        <w:jc w:val="left"/>
      </w:pPr>
      <w:r>
        <w:rPr>
          <w:rFonts w:hint="eastAsia"/>
        </w:rPr>
        <w:t>ただし、</w:t>
      </w:r>
      <w:r w:rsidR="008E0684">
        <w:rPr>
          <w:rFonts w:hint="eastAsia"/>
        </w:rPr>
        <w:t>「</w:t>
      </w:r>
      <w:r w:rsidR="00402C3D">
        <w:rPr>
          <w:rFonts w:hint="eastAsia"/>
        </w:rPr>
        <w:t>新規</w:t>
      </w:r>
      <w:r w:rsidR="008E0684">
        <w:rPr>
          <w:rFonts w:hint="eastAsia"/>
        </w:rPr>
        <w:t>」「</w:t>
      </w:r>
      <w:r>
        <w:rPr>
          <w:rFonts w:hint="eastAsia"/>
        </w:rPr>
        <w:t>変更</w:t>
      </w:r>
      <w:r w:rsidR="008E0684">
        <w:rPr>
          <w:rFonts w:hint="eastAsia"/>
        </w:rPr>
        <w:t>」の別</w:t>
      </w:r>
      <w:r w:rsidR="00032545">
        <w:rPr>
          <w:rFonts w:hint="eastAsia"/>
        </w:rPr>
        <w:t>、</w:t>
      </w:r>
      <w:r w:rsidR="008E0684">
        <w:rPr>
          <w:rFonts w:hint="eastAsia"/>
        </w:rPr>
        <w:t>「</w:t>
      </w:r>
      <w:r w:rsidR="00032545">
        <w:rPr>
          <w:rFonts w:hint="eastAsia"/>
        </w:rPr>
        <w:t>審議の要否</w:t>
      </w:r>
      <w:r w:rsidR="008E0684">
        <w:rPr>
          <w:rFonts w:hint="eastAsia"/>
        </w:rPr>
        <w:t>」</w:t>
      </w:r>
      <w:r w:rsidR="00032545">
        <w:rPr>
          <w:rFonts w:hint="eastAsia"/>
        </w:rPr>
        <w:t>などの情報は、</w:t>
      </w:r>
      <w:r w:rsidR="00402C3D">
        <w:rPr>
          <w:rFonts w:hint="eastAsia"/>
        </w:rPr>
        <w:t>キーワード</w:t>
      </w:r>
      <w:r>
        <w:rPr>
          <w:rFonts w:hint="eastAsia"/>
        </w:rPr>
        <w:t>を付与</w:t>
      </w:r>
      <w:r w:rsidR="00032545">
        <w:rPr>
          <w:rFonts w:hint="eastAsia"/>
        </w:rPr>
        <w:t>す</w:t>
      </w:r>
      <w:r>
        <w:rPr>
          <w:rFonts w:hint="eastAsia"/>
        </w:rPr>
        <w:t>る</w:t>
      </w:r>
      <w:r w:rsidR="00032545">
        <w:rPr>
          <w:rFonts w:hint="eastAsia"/>
        </w:rPr>
        <w:t>ことが望ましい。</w:t>
      </w:r>
    </w:p>
    <w:p w14:paraId="04BA3DF1" w14:textId="77777777" w:rsidR="00C43993" w:rsidRDefault="00032545" w:rsidP="00704BE2">
      <w:pPr>
        <w:ind w:leftChars="270" w:left="567" w:rightChars="270" w:right="567"/>
        <w:jc w:val="left"/>
      </w:pPr>
      <w:r>
        <w:rPr>
          <w:rFonts w:hint="eastAsia"/>
        </w:rPr>
        <w:t>例：</w:t>
      </w:r>
    </w:p>
    <w:p w14:paraId="77E6F05C" w14:textId="40EABA2E" w:rsidR="00032545" w:rsidRDefault="00032545" w:rsidP="00704BE2">
      <w:pPr>
        <w:ind w:leftChars="270" w:left="567" w:rightChars="270" w:right="567"/>
        <w:jc w:val="left"/>
      </w:pPr>
      <w:r>
        <w:rPr>
          <w:rFonts w:hint="eastAsia"/>
        </w:rPr>
        <w:t>書式</w:t>
      </w:r>
      <w:r>
        <w:rPr>
          <w:rFonts w:hint="eastAsia"/>
        </w:rPr>
        <w:t>1</w:t>
      </w:r>
      <w:r>
        <w:rPr>
          <w:rFonts w:hint="eastAsia"/>
        </w:rPr>
        <w:t>：「</w:t>
      </w:r>
      <w:r w:rsidR="00C43993">
        <w:rPr>
          <w:rFonts w:hint="eastAsia"/>
        </w:rPr>
        <w:t>新規</w:t>
      </w:r>
      <w:r>
        <w:rPr>
          <w:rFonts w:hint="eastAsia"/>
        </w:rPr>
        <w:t>_</w:t>
      </w:r>
      <w:r>
        <w:rPr>
          <w:rFonts w:hint="eastAsia"/>
        </w:rPr>
        <w:t>治験太郎」、「</w:t>
      </w:r>
      <w:r w:rsidR="00C43993">
        <w:rPr>
          <w:rFonts w:hint="eastAsia"/>
        </w:rPr>
        <w:t>変更</w:t>
      </w:r>
      <w:proofErr w:type="spellStart"/>
      <w:r w:rsidR="00275EFC">
        <w:rPr>
          <w:rFonts w:hint="eastAsia"/>
        </w:rPr>
        <w:t>yyyymmdd</w:t>
      </w:r>
      <w:proofErr w:type="spellEnd"/>
      <w:r>
        <w:rPr>
          <w:rFonts w:hint="eastAsia"/>
        </w:rPr>
        <w:t>_</w:t>
      </w:r>
      <w:r>
        <w:rPr>
          <w:rFonts w:hint="eastAsia"/>
        </w:rPr>
        <w:t>治験太郎」</w:t>
      </w:r>
    </w:p>
    <w:p w14:paraId="719FE0E5" w14:textId="77777777" w:rsidR="00032545" w:rsidRDefault="00032545" w:rsidP="00704BE2">
      <w:pPr>
        <w:ind w:leftChars="270" w:left="567" w:rightChars="270" w:right="567"/>
        <w:jc w:val="left"/>
      </w:pPr>
      <w:r>
        <w:rPr>
          <w:rFonts w:hint="eastAsia"/>
        </w:rPr>
        <w:t>書式</w:t>
      </w:r>
      <w:r>
        <w:rPr>
          <w:rFonts w:hint="eastAsia"/>
        </w:rPr>
        <w:t>2</w:t>
      </w:r>
      <w:r>
        <w:rPr>
          <w:rFonts w:hint="eastAsia"/>
        </w:rPr>
        <w:t>：「</w:t>
      </w:r>
      <w:r w:rsidR="00C43993">
        <w:rPr>
          <w:rFonts w:hint="eastAsia"/>
        </w:rPr>
        <w:t>新規</w:t>
      </w:r>
      <w:r>
        <w:rPr>
          <w:rFonts w:hint="eastAsia"/>
        </w:rPr>
        <w:t>」、「</w:t>
      </w:r>
      <w:r>
        <w:rPr>
          <w:rFonts w:hint="eastAsia"/>
        </w:rPr>
        <w:t>CRC</w:t>
      </w:r>
      <w:r>
        <w:rPr>
          <w:rFonts w:hint="eastAsia"/>
        </w:rPr>
        <w:t>変更</w:t>
      </w:r>
      <w:r>
        <w:rPr>
          <w:rFonts w:hint="eastAsia"/>
        </w:rPr>
        <w:t>_</w:t>
      </w:r>
      <w:r>
        <w:rPr>
          <w:rFonts w:hint="eastAsia"/>
        </w:rPr>
        <w:t>審議不要」、「分担医師変更</w:t>
      </w:r>
      <w:r>
        <w:rPr>
          <w:rFonts w:hint="eastAsia"/>
        </w:rPr>
        <w:t>_</w:t>
      </w:r>
      <w:r>
        <w:rPr>
          <w:rFonts w:hint="eastAsia"/>
        </w:rPr>
        <w:t>審議要」</w:t>
      </w:r>
    </w:p>
    <w:p w14:paraId="1D83AB8D" w14:textId="77777777" w:rsidR="00A762FA" w:rsidRDefault="00A762FA" w:rsidP="00704BE2">
      <w:pPr>
        <w:ind w:leftChars="270" w:left="567" w:rightChars="270" w:right="567"/>
        <w:jc w:val="left"/>
      </w:pPr>
    </w:p>
    <w:p w14:paraId="696BEB36" w14:textId="77777777" w:rsidR="00305873" w:rsidRDefault="00305873" w:rsidP="00704BE2">
      <w:pPr>
        <w:ind w:leftChars="270" w:left="567" w:rightChars="270" w:right="567"/>
        <w:jc w:val="left"/>
      </w:pPr>
    </w:p>
    <w:p w14:paraId="72ECC4EC" w14:textId="77777777" w:rsidR="007E1F2B" w:rsidRDefault="007E1F2B" w:rsidP="00704BE2">
      <w:pPr>
        <w:ind w:leftChars="270" w:left="567" w:rightChars="270" w:right="567"/>
        <w:jc w:val="left"/>
      </w:pPr>
    </w:p>
    <w:p w14:paraId="004B874D" w14:textId="77777777" w:rsidR="007E1F2B" w:rsidRDefault="007E1F2B" w:rsidP="00704BE2">
      <w:pPr>
        <w:ind w:leftChars="270" w:left="567" w:rightChars="270" w:right="567"/>
        <w:jc w:val="left"/>
      </w:pPr>
    </w:p>
    <w:p w14:paraId="5F590B86" w14:textId="77777777" w:rsidR="00B51BC3" w:rsidRPr="00704BE2" w:rsidRDefault="00B51BC3" w:rsidP="00704BE2">
      <w:pPr>
        <w:pStyle w:val="a3"/>
        <w:numPr>
          <w:ilvl w:val="0"/>
          <w:numId w:val="1"/>
        </w:numPr>
        <w:ind w:leftChars="270" w:left="567" w:rightChars="270" w:right="567" w:firstLine="0"/>
        <w:jc w:val="left"/>
        <w:rPr>
          <w:b/>
          <w:sz w:val="22"/>
        </w:rPr>
      </w:pPr>
      <w:r w:rsidRPr="00704BE2">
        <w:rPr>
          <w:rFonts w:hint="eastAsia"/>
          <w:b/>
          <w:sz w:val="22"/>
        </w:rPr>
        <w:t>治験審査委員会</w:t>
      </w:r>
    </w:p>
    <w:p w14:paraId="761C0292" w14:textId="77777777" w:rsidR="00267C3C" w:rsidRPr="00704BE2" w:rsidRDefault="00575DD7" w:rsidP="00704BE2">
      <w:pPr>
        <w:ind w:leftChars="270" w:left="567" w:rightChars="270" w:right="567"/>
        <w:jc w:val="left"/>
        <w:rPr>
          <w:b/>
          <w:sz w:val="22"/>
        </w:rPr>
      </w:pPr>
      <w:r w:rsidRPr="00704BE2">
        <w:rPr>
          <w:rFonts w:hint="eastAsia"/>
          <w:b/>
          <w:sz w:val="22"/>
        </w:rPr>
        <w:t>・</w:t>
      </w:r>
      <w:r w:rsidR="00B51BC3" w:rsidRPr="00704BE2">
        <w:rPr>
          <w:rFonts w:hint="eastAsia"/>
          <w:b/>
          <w:sz w:val="22"/>
        </w:rPr>
        <w:t>治験審査委員会</w:t>
      </w:r>
      <w:r w:rsidRPr="00704BE2">
        <w:rPr>
          <w:rFonts w:hint="eastAsia"/>
          <w:b/>
          <w:sz w:val="22"/>
        </w:rPr>
        <w:t>委員</w:t>
      </w:r>
      <w:r w:rsidR="00B51BC3" w:rsidRPr="00704BE2">
        <w:rPr>
          <w:rFonts w:hint="eastAsia"/>
          <w:b/>
          <w:sz w:val="22"/>
        </w:rPr>
        <w:t>リスト</w:t>
      </w:r>
    </w:p>
    <w:p w14:paraId="2B9B94A6" w14:textId="07F55B91" w:rsidR="00B51BC3" w:rsidRDefault="00575DD7" w:rsidP="00704BE2">
      <w:pPr>
        <w:ind w:leftChars="270" w:left="567" w:rightChars="270" w:right="567"/>
        <w:jc w:val="left"/>
        <w:rPr>
          <w:vertAlign w:val="superscript"/>
        </w:rPr>
      </w:pPr>
      <w:r>
        <w:t>IRB</w:t>
      </w:r>
      <w:r>
        <w:rPr>
          <w:rFonts w:hint="eastAsia"/>
        </w:rPr>
        <w:t>の組織管理者は、</w:t>
      </w:r>
      <w:r w:rsidR="00B51BC3">
        <w:rPr>
          <w:rFonts w:hint="eastAsia"/>
        </w:rPr>
        <w:t>書式</w:t>
      </w:r>
      <w:r w:rsidR="00B51BC3">
        <w:rPr>
          <w:rFonts w:hint="eastAsia"/>
        </w:rPr>
        <w:t>5</w:t>
      </w:r>
      <w:r w:rsidR="00B51BC3">
        <w:rPr>
          <w:rFonts w:hint="eastAsia"/>
        </w:rPr>
        <w:t>の委員出欠リスト</w:t>
      </w:r>
      <w:r>
        <w:rPr>
          <w:rFonts w:hint="eastAsia"/>
        </w:rPr>
        <w:t>「職業、資格及び所属」「備考」欄の入力可能文字数（全角</w:t>
      </w:r>
      <w:r>
        <w:rPr>
          <w:rFonts w:hint="eastAsia"/>
        </w:rPr>
        <w:t>46</w:t>
      </w:r>
      <w:r>
        <w:rPr>
          <w:rFonts w:hint="eastAsia"/>
        </w:rPr>
        <w:t>文字）</w:t>
      </w:r>
      <w:r w:rsidR="00B51BC3">
        <w:rPr>
          <w:rFonts w:hint="eastAsia"/>
        </w:rPr>
        <w:t>を考慮し、</w:t>
      </w:r>
      <w:r>
        <w:rPr>
          <w:rFonts w:hint="eastAsia"/>
        </w:rPr>
        <w:t>「</w:t>
      </w:r>
      <w:r w:rsidR="00B51BC3">
        <w:rPr>
          <w:rFonts w:hint="eastAsia"/>
        </w:rPr>
        <w:t>治験審査委員会</w:t>
      </w:r>
      <w:r>
        <w:rPr>
          <w:rFonts w:hint="eastAsia"/>
        </w:rPr>
        <w:t>委員リスト」</w:t>
      </w:r>
      <w:r w:rsidR="00B51BC3">
        <w:rPr>
          <w:rFonts w:hint="eastAsia"/>
        </w:rPr>
        <w:t>を作成する。治験審査委員会名簿と書式</w:t>
      </w:r>
      <w:r w:rsidR="00B51BC3">
        <w:rPr>
          <w:rFonts w:hint="eastAsia"/>
        </w:rPr>
        <w:t>5</w:t>
      </w:r>
      <w:r>
        <w:rPr>
          <w:rFonts w:hint="eastAsia"/>
        </w:rPr>
        <w:t>の</w:t>
      </w:r>
      <w:r w:rsidR="00B51BC3">
        <w:rPr>
          <w:rFonts w:hint="eastAsia"/>
        </w:rPr>
        <w:t>委員出欠リストに齟齬が</w:t>
      </w:r>
      <w:r w:rsidR="001A1532">
        <w:rPr>
          <w:rFonts w:hint="eastAsia"/>
        </w:rPr>
        <w:t>生じる</w:t>
      </w:r>
      <w:r w:rsidR="00B51BC3">
        <w:rPr>
          <w:rFonts w:hint="eastAsia"/>
        </w:rPr>
        <w:t>場合は、それを説明する資料を治験依頼者等に提供する。</w:t>
      </w:r>
    </w:p>
    <w:p w14:paraId="0AA276A8" w14:textId="77777777" w:rsidR="00EC645A" w:rsidRPr="00EC645A" w:rsidRDefault="00EC645A" w:rsidP="00704BE2">
      <w:pPr>
        <w:ind w:leftChars="270" w:left="567" w:rightChars="270" w:right="567"/>
        <w:jc w:val="left"/>
      </w:pPr>
    </w:p>
    <w:p w14:paraId="15AEB00C" w14:textId="77777777" w:rsidR="00B51BC3" w:rsidRPr="00704BE2" w:rsidRDefault="00575DD7" w:rsidP="00704BE2">
      <w:pPr>
        <w:ind w:leftChars="270" w:left="567" w:rightChars="270" w:right="567"/>
        <w:jc w:val="left"/>
        <w:rPr>
          <w:b/>
          <w:sz w:val="22"/>
        </w:rPr>
      </w:pPr>
      <w:r w:rsidRPr="00704BE2">
        <w:rPr>
          <w:rFonts w:hint="eastAsia"/>
          <w:b/>
          <w:sz w:val="22"/>
        </w:rPr>
        <w:t>・</w:t>
      </w:r>
      <w:r w:rsidRPr="00704BE2">
        <w:rPr>
          <w:b/>
          <w:sz w:val="22"/>
        </w:rPr>
        <w:t>IRB</w:t>
      </w:r>
      <w:r w:rsidR="00B51BC3" w:rsidRPr="00704BE2">
        <w:rPr>
          <w:rFonts w:hint="eastAsia"/>
          <w:b/>
          <w:sz w:val="22"/>
        </w:rPr>
        <w:t>資料の閲覧期限</w:t>
      </w:r>
    </w:p>
    <w:p w14:paraId="69A48BDB" w14:textId="77777777" w:rsidR="00B51BC3" w:rsidRDefault="008E0684" w:rsidP="00704BE2">
      <w:pPr>
        <w:ind w:leftChars="270" w:left="567" w:rightChars="270" w:right="567"/>
        <w:jc w:val="left"/>
      </w:pPr>
      <w:r>
        <w:rPr>
          <w:rFonts w:hint="eastAsia"/>
        </w:rPr>
        <w:t>IRB</w:t>
      </w:r>
      <w:r>
        <w:rPr>
          <w:rFonts w:hint="eastAsia"/>
        </w:rPr>
        <w:t>構成員（</w:t>
      </w:r>
      <w:r>
        <w:rPr>
          <w:rFonts w:hint="eastAsia"/>
        </w:rPr>
        <w:t>IRB</w:t>
      </w:r>
      <w:r>
        <w:rPr>
          <w:rFonts w:hint="eastAsia"/>
        </w:rPr>
        <w:t>委員、オブザーバー）</w:t>
      </w:r>
      <w:r w:rsidR="00B51BC3">
        <w:rPr>
          <w:rFonts w:hint="eastAsia"/>
        </w:rPr>
        <w:t>に</w:t>
      </w:r>
      <w:r w:rsidR="00575DD7">
        <w:rPr>
          <w:rFonts w:hint="eastAsia"/>
        </w:rPr>
        <w:t>IRB</w:t>
      </w:r>
      <w:r w:rsidR="00575DD7">
        <w:rPr>
          <w:rFonts w:hint="eastAsia"/>
        </w:rPr>
        <w:t>資料の</w:t>
      </w:r>
      <w:r w:rsidR="00B51BC3">
        <w:rPr>
          <w:rFonts w:hint="eastAsia"/>
        </w:rPr>
        <w:t>電子的資料配布を行</w:t>
      </w:r>
      <w:r w:rsidR="00F66CA7">
        <w:rPr>
          <w:rFonts w:hint="eastAsia"/>
        </w:rPr>
        <w:t>う</w:t>
      </w:r>
      <w:r w:rsidR="00B51BC3">
        <w:rPr>
          <w:rFonts w:hint="eastAsia"/>
        </w:rPr>
        <w:t>場合は、</w:t>
      </w:r>
      <w:r w:rsidR="00F66CA7">
        <w:rPr>
          <w:rFonts w:hint="eastAsia"/>
        </w:rPr>
        <w:t>原則、</w:t>
      </w:r>
      <w:r>
        <w:rPr>
          <w:rFonts w:hint="eastAsia"/>
        </w:rPr>
        <w:t>「</w:t>
      </w:r>
      <w:r w:rsidR="00B51BC3">
        <w:rPr>
          <w:rFonts w:hint="eastAsia"/>
        </w:rPr>
        <w:t>閲覧期限</w:t>
      </w:r>
      <w:r>
        <w:rPr>
          <w:rFonts w:hint="eastAsia"/>
        </w:rPr>
        <w:t>」</w:t>
      </w:r>
      <w:r w:rsidR="00B51BC3">
        <w:rPr>
          <w:rFonts w:hint="eastAsia"/>
        </w:rPr>
        <w:t>を治験審査委員会開催日までとする。</w:t>
      </w:r>
      <w:r w:rsidR="00F66CA7">
        <w:rPr>
          <w:rFonts w:hint="eastAsia"/>
        </w:rPr>
        <w:t>なお、</w:t>
      </w:r>
      <w:r w:rsidR="00B51BC3">
        <w:rPr>
          <w:rFonts w:hint="eastAsia"/>
        </w:rPr>
        <w:t>IRB</w:t>
      </w:r>
      <w:r w:rsidR="00B51BC3">
        <w:rPr>
          <w:rFonts w:hint="eastAsia"/>
        </w:rPr>
        <w:t>事務局の判断により閲覧期限の延長</w:t>
      </w:r>
      <w:r w:rsidR="00F66CA7">
        <w:rPr>
          <w:rFonts w:hint="eastAsia"/>
        </w:rPr>
        <w:t>を行う場合</w:t>
      </w:r>
      <w:r w:rsidR="00B51BC3">
        <w:rPr>
          <w:rFonts w:hint="eastAsia"/>
        </w:rPr>
        <w:t>は</w:t>
      </w:r>
      <w:r w:rsidR="00F66CA7">
        <w:rPr>
          <w:rFonts w:hint="eastAsia"/>
        </w:rPr>
        <w:t>、</w:t>
      </w:r>
      <w:r w:rsidR="00700536">
        <w:rPr>
          <w:rFonts w:hint="eastAsia"/>
        </w:rPr>
        <w:t>最短の期間</w:t>
      </w:r>
      <w:r w:rsidR="00F66CA7">
        <w:rPr>
          <w:rFonts w:hint="eastAsia"/>
        </w:rPr>
        <w:t>とする</w:t>
      </w:r>
      <w:r w:rsidR="00700536">
        <w:rPr>
          <w:rFonts w:hint="eastAsia"/>
        </w:rPr>
        <w:t>。</w:t>
      </w:r>
    </w:p>
    <w:p w14:paraId="6896460B" w14:textId="77777777" w:rsidR="00700536" w:rsidRDefault="00700536" w:rsidP="00704BE2">
      <w:pPr>
        <w:ind w:leftChars="270" w:left="567" w:rightChars="270" w:right="567"/>
        <w:jc w:val="left"/>
      </w:pPr>
    </w:p>
    <w:p w14:paraId="680A0D01" w14:textId="77777777" w:rsidR="00700536" w:rsidRPr="00704BE2" w:rsidRDefault="00700536" w:rsidP="00704BE2">
      <w:pPr>
        <w:pStyle w:val="a3"/>
        <w:numPr>
          <w:ilvl w:val="0"/>
          <w:numId w:val="1"/>
        </w:numPr>
        <w:ind w:leftChars="270" w:left="567" w:rightChars="270" w:right="567" w:firstLine="0"/>
        <w:jc w:val="left"/>
        <w:rPr>
          <w:b/>
          <w:sz w:val="22"/>
        </w:rPr>
      </w:pPr>
      <w:r w:rsidRPr="00704BE2">
        <w:rPr>
          <w:rFonts w:hint="eastAsia"/>
          <w:b/>
          <w:sz w:val="22"/>
        </w:rPr>
        <w:t>安全性情報管理機能</w:t>
      </w:r>
    </w:p>
    <w:p w14:paraId="187C1A23" w14:textId="5E8AB282" w:rsidR="00D24157" w:rsidRDefault="00A54EBF" w:rsidP="002065A7">
      <w:pPr>
        <w:ind w:leftChars="270" w:left="567" w:rightChars="270" w:right="567"/>
        <w:jc w:val="left"/>
      </w:pPr>
      <w:r>
        <w:rPr>
          <w:rFonts w:hint="eastAsia"/>
        </w:rPr>
        <w:t>安全性情報管理機能を用いて見解確認を行うか否か、書式の</w:t>
      </w:r>
      <w:r w:rsidR="00D16941">
        <w:rPr>
          <w:rFonts w:hint="eastAsia"/>
        </w:rPr>
        <w:t>[</w:t>
      </w:r>
      <w:r w:rsidR="00D16941">
        <w:rPr>
          <w:rFonts w:hint="eastAsia"/>
        </w:rPr>
        <w:t>メール送信</w:t>
      </w:r>
      <w:r w:rsidR="00D16941">
        <w:rPr>
          <w:rFonts w:hint="eastAsia"/>
        </w:rPr>
        <w:t>]</w:t>
      </w:r>
      <w:r>
        <w:rPr>
          <w:rFonts w:hint="eastAsia"/>
        </w:rPr>
        <w:t>機能を利用する</w:t>
      </w:r>
      <w:r w:rsidR="00D16941">
        <w:rPr>
          <w:rFonts w:hint="eastAsia"/>
        </w:rPr>
        <w:t>か否かを協議する。また、</w:t>
      </w:r>
      <w:r w:rsidR="00D85752">
        <w:rPr>
          <w:rFonts w:hint="eastAsia"/>
        </w:rPr>
        <w:t>[</w:t>
      </w:r>
      <w:r w:rsidR="00D85752">
        <w:rPr>
          <w:rFonts w:hint="eastAsia"/>
        </w:rPr>
        <w:t>メール送信</w:t>
      </w:r>
      <w:r w:rsidR="00D85752">
        <w:rPr>
          <w:rFonts w:hint="eastAsia"/>
        </w:rPr>
        <w:t>]</w:t>
      </w:r>
      <w:r w:rsidR="00D16941">
        <w:rPr>
          <w:rFonts w:hint="eastAsia"/>
        </w:rPr>
        <w:t>を行う場合には、同時に</w:t>
      </w:r>
      <w:r w:rsidR="008E0684">
        <w:rPr>
          <w:rFonts w:hint="eastAsia"/>
        </w:rPr>
        <w:t>[</w:t>
      </w:r>
      <w:r w:rsidR="00D16941">
        <w:rPr>
          <w:rFonts w:hint="eastAsia"/>
        </w:rPr>
        <w:t>電子原本登録</w:t>
      </w:r>
      <w:r w:rsidR="008E0684">
        <w:rPr>
          <w:rFonts w:hint="eastAsia"/>
        </w:rPr>
        <w:t>]</w:t>
      </w:r>
      <w:r w:rsidR="00D16941">
        <w:rPr>
          <w:rFonts w:hint="eastAsia"/>
        </w:rPr>
        <w:t>をするか否かも協議する。</w:t>
      </w:r>
    </w:p>
    <w:p w14:paraId="3196C679" w14:textId="77777777" w:rsidR="00106224" w:rsidRDefault="00106224" w:rsidP="002065A7">
      <w:pPr>
        <w:ind w:leftChars="270" w:left="567" w:rightChars="270" w:right="567"/>
        <w:jc w:val="left"/>
      </w:pPr>
    </w:p>
    <w:p w14:paraId="0048E60E" w14:textId="77777777" w:rsidR="002065A7" w:rsidRPr="00700B7B" w:rsidRDefault="008129C7" w:rsidP="00704BE2">
      <w:pPr>
        <w:pStyle w:val="a3"/>
        <w:numPr>
          <w:ilvl w:val="0"/>
          <w:numId w:val="1"/>
        </w:numPr>
        <w:ind w:leftChars="0" w:rightChars="270" w:right="567" w:firstLine="147"/>
        <w:jc w:val="left"/>
        <w:rPr>
          <w:b/>
          <w:sz w:val="22"/>
        </w:rPr>
      </w:pPr>
      <w:r w:rsidRPr="00700B7B">
        <w:rPr>
          <w:rFonts w:hint="eastAsia"/>
          <w:b/>
          <w:sz w:val="22"/>
        </w:rPr>
        <w:t>治験の終了</w:t>
      </w:r>
    </w:p>
    <w:p w14:paraId="45230B84" w14:textId="31C85B33" w:rsidR="004867E1" w:rsidRDefault="008129C7" w:rsidP="00B43715">
      <w:pPr>
        <w:pStyle w:val="a3"/>
        <w:ind w:leftChars="0" w:left="567" w:rightChars="270" w:right="567"/>
        <w:jc w:val="left"/>
      </w:pPr>
      <w:r>
        <w:rPr>
          <w:rFonts w:hint="eastAsia"/>
        </w:rPr>
        <w:t>全ての実施医療機関において治験が終了した後、治験依頼者の組織管理者は治験基本情報「治験を終了する」をチェックし、</w:t>
      </w:r>
      <w:r w:rsidR="00923DAC">
        <w:rPr>
          <w:rFonts w:hint="eastAsia"/>
        </w:rPr>
        <w:t>治験内ファイルおよび</w:t>
      </w:r>
      <w:r>
        <w:rPr>
          <w:rFonts w:hint="eastAsia"/>
        </w:rPr>
        <w:t>治験一覧から当該治験を非表示にする。</w:t>
      </w:r>
    </w:p>
    <w:p w14:paraId="7CFC9729" w14:textId="09EF042A" w:rsidR="00B43715" w:rsidRDefault="008C5030" w:rsidP="00B43715">
      <w:pPr>
        <w:pStyle w:val="a3"/>
        <w:ind w:leftChars="0" w:left="567" w:rightChars="270" w:right="567"/>
        <w:jc w:val="left"/>
      </w:pPr>
      <w:r>
        <w:rPr>
          <w:rFonts w:hint="eastAsia"/>
        </w:rPr>
        <w:t>＊</w:t>
      </w:r>
      <w:r w:rsidR="00923DAC">
        <w:rPr>
          <w:rFonts w:hint="eastAsia"/>
        </w:rPr>
        <w:t>終了設定された治験を検索する場合には、「終了治験を含む」のチェックボックスをオンにして［検索］する。</w:t>
      </w:r>
    </w:p>
    <w:p w14:paraId="6C7D90D2" w14:textId="77777777" w:rsidR="00F649FD" w:rsidRDefault="00F649FD" w:rsidP="00704BE2">
      <w:pPr>
        <w:jc w:val="left"/>
      </w:pPr>
    </w:p>
    <w:p w14:paraId="2829BCF4" w14:textId="07CA33C6" w:rsidR="002E0713" w:rsidRPr="00A05731" w:rsidRDefault="00CC17CD" w:rsidP="00524E4C">
      <w:pPr>
        <w:jc w:val="left"/>
      </w:pPr>
      <w:r w:rsidRPr="00CC17CD">
        <w:rPr>
          <w:noProof/>
        </w:rPr>
        <w:lastRenderedPageBreak/>
        <w:drawing>
          <wp:inline distT="0" distB="0" distL="0" distR="0" wp14:anchorId="1D78F8A6" wp14:editId="257F63EE">
            <wp:extent cx="6840220" cy="6470478"/>
            <wp:effectExtent l="0" t="0" r="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0220" cy="6470478"/>
                    </a:xfrm>
                    <a:prstGeom prst="rect">
                      <a:avLst/>
                    </a:prstGeom>
                    <a:noFill/>
                    <a:ln>
                      <a:noFill/>
                    </a:ln>
                  </pic:spPr>
                </pic:pic>
              </a:graphicData>
            </a:graphic>
          </wp:inline>
        </w:drawing>
      </w:r>
    </w:p>
    <w:p w14:paraId="6442AF6F" w14:textId="77777777" w:rsidR="008E0684" w:rsidRDefault="008E0684" w:rsidP="00524E4C">
      <w:pPr>
        <w:jc w:val="left"/>
      </w:pPr>
    </w:p>
    <w:p w14:paraId="6D512A82" w14:textId="77777777" w:rsidR="00951C5C" w:rsidRDefault="00951C5C" w:rsidP="00524E4C">
      <w:pPr>
        <w:jc w:val="left"/>
      </w:pPr>
    </w:p>
    <w:p w14:paraId="7E79DEC2" w14:textId="77777777" w:rsidR="0076594E" w:rsidRDefault="0076594E" w:rsidP="00524E4C">
      <w:pPr>
        <w:jc w:val="left"/>
      </w:pPr>
    </w:p>
    <w:p w14:paraId="2463AAE5" w14:textId="77777777" w:rsidR="0076594E" w:rsidRDefault="0076594E" w:rsidP="00524E4C">
      <w:pPr>
        <w:jc w:val="left"/>
      </w:pPr>
    </w:p>
    <w:p w14:paraId="1E9FD4C2" w14:textId="77777777" w:rsidR="0076594E" w:rsidRDefault="0076594E" w:rsidP="00524E4C">
      <w:pPr>
        <w:jc w:val="left"/>
      </w:pPr>
    </w:p>
    <w:p w14:paraId="74B1C77A" w14:textId="77777777" w:rsidR="0076594E" w:rsidRDefault="0076594E" w:rsidP="00524E4C">
      <w:pPr>
        <w:jc w:val="left"/>
      </w:pPr>
    </w:p>
    <w:p w14:paraId="633E8B94" w14:textId="77777777" w:rsidR="0076594E" w:rsidRDefault="0076594E" w:rsidP="00524E4C">
      <w:pPr>
        <w:jc w:val="left"/>
      </w:pPr>
    </w:p>
    <w:p w14:paraId="717D9B22" w14:textId="77777777" w:rsidR="0076594E" w:rsidRDefault="0076594E" w:rsidP="00524E4C">
      <w:pPr>
        <w:jc w:val="left"/>
      </w:pPr>
    </w:p>
    <w:p w14:paraId="7AB5568B" w14:textId="77777777" w:rsidR="0076594E" w:rsidRDefault="0076594E" w:rsidP="00524E4C">
      <w:pPr>
        <w:jc w:val="left"/>
      </w:pPr>
    </w:p>
    <w:p w14:paraId="5C38CC42" w14:textId="317F780E" w:rsidR="0076594E" w:rsidRDefault="0076594E" w:rsidP="001A1532">
      <w:pPr>
        <w:ind w:firstLineChars="200" w:firstLine="420"/>
        <w:jc w:val="left"/>
      </w:pPr>
      <w:r>
        <w:rPr>
          <w:rFonts w:hint="eastAsia"/>
        </w:rPr>
        <w:lastRenderedPageBreak/>
        <w:t>別添</w:t>
      </w:r>
    </w:p>
    <w:p w14:paraId="1B81D0EC" w14:textId="77777777" w:rsidR="0076594E" w:rsidRDefault="0076594E" w:rsidP="00524E4C">
      <w:pPr>
        <w:jc w:val="left"/>
      </w:pPr>
    </w:p>
    <w:p w14:paraId="5E38B930" w14:textId="1844ABB6" w:rsidR="0076594E" w:rsidRPr="00D24157" w:rsidRDefault="0076594E" w:rsidP="0076594E">
      <w:pPr>
        <w:jc w:val="center"/>
        <w:rPr>
          <w:sz w:val="24"/>
          <w:szCs w:val="24"/>
        </w:rPr>
      </w:pPr>
      <w:r w:rsidRPr="00D24157">
        <w:rPr>
          <w:rFonts w:hint="eastAsia"/>
          <w:sz w:val="24"/>
          <w:szCs w:val="24"/>
        </w:rPr>
        <w:t>不要文書一覧</w:t>
      </w:r>
      <w:r w:rsidR="002F7E99">
        <w:rPr>
          <w:rFonts w:hint="eastAsia"/>
          <w:sz w:val="24"/>
          <w:szCs w:val="24"/>
        </w:rPr>
        <w:t>（見本）</w:t>
      </w:r>
    </w:p>
    <w:p w14:paraId="73383389" w14:textId="77777777" w:rsidR="0076594E" w:rsidRDefault="0076594E" w:rsidP="0076594E">
      <w:pPr>
        <w:jc w:val="center"/>
      </w:pPr>
    </w:p>
    <w:p w14:paraId="4E1E0070" w14:textId="317094DD" w:rsidR="0076594E" w:rsidRDefault="00D24157" w:rsidP="001A1532">
      <w:pPr>
        <w:ind w:firstLineChars="200" w:firstLine="420"/>
        <w:jc w:val="left"/>
      </w:pPr>
      <w:r>
        <w:rPr>
          <w:rFonts w:hint="eastAsia"/>
        </w:rPr>
        <w:t>治験課題名：</w:t>
      </w:r>
    </w:p>
    <w:p w14:paraId="37893760" w14:textId="74BCAE47" w:rsidR="00D24157" w:rsidRDefault="00D24157" w:rsidP="001A1532">
      <w:pPr>
        <w:ind w:firstLineChars="200" w:firstLine="420"/>
        <w:jc w:val="left"/>
      </w:pPr>
      <w:r>
        <w:rPr>
          <w:rFonts w:hint="eastAsia"/>
        </w:rPr>
        <w:t>治験実施計画書番号：</w:t>
      </w:r>
    </w:p>
    <w:p w14:paraId="0576C53E" w14:textId="1075D9C0" w:rsidR="00D24157" w:rsidRDefault="004813D6" w:rsidP="001A1532">
      <w:pPr>
        <w:ind w:firstLineChars="200" w:firstLine="420"/>
        <w:jc w:val="left"/>
      </w:pPr>
      <w:r>
        <w:rPr>
          <w:rFonts w:hint="eastAsia"/>
        </w:rPr>
        <w:t>実施医療機関名：</w:t>
      </w:r>
    </w:p>
    <w:p w14:paraId="4A8E7309" w14:textId="77777777" w:rsidR="004263DB" w:rsidRDefault="004263DB" w:rsidP="00D24157">
      <w:pPr>
        <w:jc w:val="left"/>
      </w:pPr>
    </w:p>
    <w:tbl>
      <w:tblPr>
        <w:tblStyle w:val="af"/>
        <w:tblW w:w="10064" w:type="dxa"/>
        <w:tblInd w:w="421" w:type="dxa"/>
        <w:tblLook w:val="04A0" w:firstRow="1" w:lastRow="0" w:firstColumn="1" w:lastColumn="0" w:noHBand="0" w:noVBand="1"/>
      </w:tblPr>
      <w:tblGrid>
        <w:gridCol w:w="1467"/>
        <w:gridCol w:w="659"/>
        <w:gridCol w:w="992"/>
        <w:gridCol w:w="1418"/>
        <w:gridCol w:w="1417"/>
        <w:gridCol w:w="1134"/>
        <w:gridCol w:w="2977"/>
      </w:tblGrid>
      <w:tr w:rsidR="002F7E99" w14:paraId="0C9AB37D" w14:textId="55C28C91" w:rsidTr="00476F3F">
        <w:tc>
          <w:tcPr>
            <w:tcW w:w="1467" w:type="dxa"/>
          </w:tcPr>
          <w:p w14:paraId="54FA203F" w14:textId="45A43CFD" w:rsidR="002F7E99" w:rsidRDefault="002F7E99" w:rsidP="001661EF">
            <w:pPr>
              <w:spacing w:line="480" w:lineRule="auto"/>
              <w:jc w:val="center"/>
            </w:pPr>
            <w:r>
              <w:rPr>
                <w:rFonts w:hint="eastAsia"/>
              </w:rPr>
              <w:t>書式</w:t>
            </w:r>
          </w:p>
        </w:tc>
        <w:tc>
          <w:tcPr>
            <w:tcW w:w="659" w:type="dxa"/>
          </w:tcPr>
          <w:p w14:paraId="1AB3E76E" w14:textId="0D0F812B" w:rsidR="002F7E99" w:rsidRDefault="002F7E99" w:rsidP="001661EF">
            <w:pPr>
              <w:spacing w:line="480" w:lineRule="auto"/>
              <w:jc w:val="center"/>
            </w:pPr>
            <w:r>
              <w:rPr>
                <w:rFonts w:hint="eastAsia"/>
              </w:rPr>
              <w:t>連番</w:t>
            </w:r>
          </w:p>
        </w:tc>
        <w:tc>
          <w:tcPr>
            <w:tcW w:w="992" w:type="dxa"/>
          </w:tcPr>
          <w:p w14:paraId="02C238F0" w14:textId="04166395" w:rsidR="002F7E99" w:rsidRDefault="002F7E99" w:rsidP="001661EF">
            <w:pPr>
              <w:spacing w:line="480" w:lineRule="auto"/>
              <w:jc w:val="center"/>
            </w:pPr>
            <w:r>
              <w:rPr>
                <w:rFonts w:hint="eastAsia"/>
              </w:rPr>
              <w:t>改訂数</w:t>
            </w:r>
          </w:p>
        </w:tc>
        <w:tc>
          <w:tcPr>
            <w:tcW w:w="1418" w:type="dxa"/>
          </w:tcPr>
          <w:p w14:paraId="700EF7B9" w14:textId="1367D3A5" w:rsidR="002F7E99" w:rsidRDefault="002F7E99" w:rsidP="001661EF">
            <w:pPr>
              <w:spacing w:line="480" w:lineRule="auto"/>
              <w:jc w:val="center"/>
            </w:pPr>
            <w:r>
              <w:rPr>
                <w:rFonts w:hint="eastAsia"/>
              </w:rPr>
              <w:t>キーワード</w:t>
            </w:r>
          </w:p>
        </w:tc>
        <w:tc>
          <w:tcPr>
            <w:tcW w:w="1417" w:type="dxa"/>
          </w:tcPr>
          <w:p w14:paraId="0CDE153F" w14:textId="77777777" w:rsidR="002F7E99" w:rsidRDefault="002F7E99" w:rsidP="002F7E99">
            <w:pPr>
              <w:jc w:val="center"/>
            </w:pPr>
            <w:r>
              <w:rPr>
                <w:rFonts w:hint="eastAsia"/>
              </w:rPr>
              <w:t>確定保存</w:t>
            </w:r>
          </w:p>
          <w:p w14:paraId="09425851" w14:textId="3EE1D805" w:rsidR="002F7E99" w:rsidRDefault="002F7E99" w:rsidP="002F7E99">
            <w:pPr>
              <w:jc w:val="center"/>
            </w:pPr>
            <w:r>
              <w:rPr>
                <w:rFonts w:hint="eastAsia"/>
              </w:rPr>
              <w:t>日時</w:t>
            </w:r>
          </w:p>
        </w:tc>
        <w:tc>
          <w:tcPr>
            <w:tcW w:w="1134" w:type="dxa"/>
          </w:tcPr>
          <w:p w14:paraId="35DF5B06" w14:textId="77777777" w:rsidR="002F7E99" w:rsidRDefault="002F7E99" w:rsidP="002F7E99">
            <w:pPr>
              <w:jc w:val="center"/>
            </w:pPr>
            <w:r>
              <w:rPr>
                <w:rFonts w:hint="eastAsia"/>
              </w:rPr>
              <w:t>承認文書</w:t>
            </w:r>
          </w:p>
          <w:p w14:paraId="5142D964" w14:textId="54B3B2C5" w:rsidR="002F7E99" w:rsidRDefault="002F7E99" w:rsidP="002F7E99">
            <w:pPr>
              <w:jc w:val="center"/>
            </w:pPr>
            <w:r>
              <w:rPr>
                <w:rFonts w:hint="eastAsia"/>
              </w:rPr>
              <w:t>登録者</w:t>
            </w:r>
          </w:p>
        </w:tc>
        <w:tc>
          <w:tcPr>
            <w:tcW w:w="2977" w:type="dxa"/>
          </w:tcPr>
          <w:p w14:paraId="23977743" w14:textId="20F452E8" w:rsidR="002F7E99" w:rsidRDefault="002F7E99" w:rsidP="001661EF">
            <w:pPr>
              <w:spacing w:line="480" w:lineRule="auto"/>
              <w:jc w:val="center"/>
            </w:pPr>
            <w:r>
              <w:rPr>
                <w:rFonts w:hint="eastAsia"/>
              </w:rPr>
              <w:t>理由</w:t>
            </w:r>
          </w:p>
        </w:tc>
      </w:tr>
      <w:tr w:rsidR="002F7E99" w14:paraId="7E4B4B2D" w14:textId="04C6FDFD" w:rsidTr="00476F3F">
        <w:tc>
          <w:tcPr>
            <w:tcW w:w="1467" w:type="dxa"/>
          </w:tcPr>
          <w:p w14:paraId="25E473F1" w14:textId="56DD715B" w:rsidR="002F7E99" w:rsidRPr="002F7E99" w:rsidRDefault="002F7E99" w:rsidP="002F7E99">
            <w:pPr>
              <w:jc w:val="left"/>
              <w:rPr>
                <w:color w:val="A6A6A6" w:themeColor="background1" w:themeShade="A6"/>
              </w:rPr>
            </w:pPr>
            <w:r w:rsidRPr="002F7E99">
              <w:rPr>
                <w:rFonts w:hint="eastAsia"/>
                <w:color w:val="A6A6A6" w:themeColor="background1" w:themeShade="A6"/>
              </w:rPr>
              <w:t>例）書式</w:t>
            </w:r>
            <w:r w:rsidRPr="002F7E99">
              <w:rPr>
                <w:color w:val="A6A6A6" w:themeColor="background1" w:themeShade="A6"/>
              </w:rPr>
              <w:t>10</w:t>
            </w:r>
            <w:r w:rsidRPr="002F7E99">
              <w:rPr>
                <w:rFonts w:hint="eastAsia"/>
                <w:color w:val="A6A6A6" w:themeColor="background1" w:themeShade="A6"/>
              </w:rPr>
              <w:t xml:space="preserve"> </w:t>
            </w:r>
          </w:p>
        </w:tc>
        <w:tc>
          <w:tcPr>
            <w:tcW w:w="659" w:type="dxa"/>
          </w:tcPr>
          <w:p w14:paraId="48409A80" w14:textId="08529464" w:rsidR="002F7E99" w:rsidRPr="002F7E99" w:rsidRDefault="002F7E99" w:rsidP="002F7E99">
            <w:pPr>
              <w:jc w:val="left"/>
              <w:rPr>
                <w:color w:val="A6A6A6" w:themeColor="background1" w:themeShade="A6"/>
              </w:rPr>
            </w:pPr>
            <w:r w:rsidRPr="002F7E99">
              <w:rPr>
                <w:rFonts w:hint="eastAsia"/>
                <w:color w:val="A6A6A6" w:themeColor="background1" w:themeShade="A6"/>
              </w:rPr>
              <w:t>2</w:t>
            </w:r>
          </w:p>
        </w:tc>
        <w:tc>
          <w:tcPr>
            <w:tcW w:w="992" w:type="dxa"/>
          </w:tcPr>
          <w:p w14:paraId="7173F1F2" w14:textId="63137C1E" w:rsidR="002F7E99" w:rsidRPr="002F7E99" w:rsidRDefault="002F7E99" w:rsidP="002F7E99">
            <w:pPr>
              <w:jc w:val="left"/>
              <w:rPr>
                <w:color w:val="A6A6A6" w:themeColor="background1" w:themeShade="A6"/>
              </w:rPr>
            </w:pPr>
            <w:r w:rsidRPr="002F7E99">
              <w:rPr>
                <w:rFonts w:hint="eastAsia"/>
                <w:color w:val="A6A6A6" w:themeColor="background1" w:themeShade="A6"/>
              </w:rPr>
              <w:t>0</w:t>
            </w:r>
          </w:p>
        </w:tc>
        <w:tc>
          <w:tcPr>
            <w:tcW w:w="1418" w:type="dxa"/>
          </w:tcPr>
          <w:p w14:paraId="0815BBC4" w14:textId="7D8D8926" w:rsidR="002F7E99" w:rsidRPr="002F7E99" w:rsidRDefault="002F7E99" w:rsidP="002F7E99">
            <w:pPr>
              <w:jc w:val="left"/>
              <w:rPr>
                <w:color w:val="A6A6A6" w:themeColor="background1" w:themeShade="A6"/>
              </w:rPr>
            </w:pPr>
            <w:r w:rsidRPr="002F7E99">
              <w:rPr>
                <w:rFonts w:hint="eastAsia"/>
                <w:color w:val="A6A6A6" w:themeColor="background1" w:themeShade="A6"/>
              </w:rPr>
              <w:t>201811</w:t>
            </w:r>
          </w:p>
        </w:tc>
        <w:tc>
          <w:tcPr>
            <w:tcW w:w="1417" w:type="dxa"/>
          </w:tcPr>
          <w:p w14:paraId="674B1DD5" w14:textId="77777777" w:rsidR="002F7E99" w:rsidRPr="002F7E99" w:rsidRDefault="002F7E99" w:rsidP="002F7E99">
            <w:pPr>
              <w:jc w:val="left"/>
              <w:rPr>
                <w:color w:val="A6A6A6" w:themeColor="background1" w:themeShade="A6"/>
              </w:rPr>
            </w:pPr>
            <w:proofErr w:type="spellStart"/>
            <w:r w:rsidRPr="002F7E99">
              <w:rPr>
                <w:color w:val="A6A6A6" w:themeColor="background1" w:themeShade="A6"/>
              </w:rPr>
              <w:t>yyyy</w:t>
            </w:r>
            <w:proofErr w:type="spellEnd"/>
            <w:r w:rsidRPr="002F7E99">
              <w:rPr>
                <w:color w:val="A6A6A6" w:themeColor="background1" w:themeShade="A6"/>
              </w:rPr>
              <w:t>/mm/dd</w:t>
            </w:r>
          </w:p>
          <w:p w14:paraId="44D10294" w14:textId="47C47555" w:rsidR="002F7E99" w:rsidRPr="002F7E99" w:rsidRDefault="002F7E99" w:rsidP="002F7E99">
            <w:pPr>
              <w:jc w:val="left"/>
              <w:rPr>
                <w:color w:val="A6A6A6" w:themeColor="background1" w:themeShade="A6"/>
              </w:rPr>
            </w:pPr>
            <w:r w:rsidRPr="002F7E99">
              <w:rPr>
                <w:rFonts w:hint="eastAsia"/>
                <w:color w:val="A6A6A6" w:themeColor="background1" w:themeShade="A6"/>
              </w:rPr>
              <w:t>16:33</w:t>
            </w:r>
          </w:p>
        </w:tc>
        <w:tc>
          <w:tcPr>
            <w:tcW w:w="1134" w:type="dxa"/>
          </w:tcPr>
          <w:p w14:paraId="215CC055" w14:textId="4849D901" w:rsidR="002F7E99" w:rsidRPr="002F7E99" w:rsidRDefault="002F7E99" w:rsidP="002F7E99">
            <w:pPr>
              <w:jc w:val="left"/>
              <w:rPr>
                <w:color w:val="A6A6A6" w:themeColor="background1" w:themeShade="A6"/>
              </w:rPr>
            </w:pPr>
            <w:r w:rsidRPr="002F7E99">
              <w:rPr>
                <w:rFonts w:hint="eastAsia"/>
                <w:color w:val="A6A6A6" w:themeColor="background1" w:themeShade="A6"/>
              </w:rPr>
              <w:t>○○○○</w:t>
            </w:r>
          </w:p>
        </w:tc>
        <w:tc>
          <w:tcPr>
            <w:tcW w:w="2977" w:type="dxa"/>
          </w:tcPr>
          <w:p w14:paraId="610A92AC" w14:textId="0A1B009C" w:rsidR="002F7E99" w:rsidRPr="002F7E99" w:rsidRDefault="002F7E99" w:rsidP="002F7E99">
            <w:pPr>
              <w:jc w:val="left"/>
              <w:rPr>
                <w:color w:val="A6A6A6" w:themeColor="background1" w:themeShade="A6"/>
              </w:rPr>
            </w:pPr>
            <w:r w:rsidRPr="002F7E99">
              <w:rPr>
                <w:rFonts w:hint="eastAsia"/>
                <w:color w:val="A6A6A6" w:themeColor="background1" w:themeShade="A6"/>
              </w:rPr>
              <w:t>実施医療機関と治験依頼者とで重複して作成したため。</w:t>
            </w:r>
          </w:p>
        </w:tc>
      </w:tr>
      <w:tr w:rsidR="002F7E99" w14:paraId="22732359" w14:textId="6DA9C06D" w:rsidTr="00476F3F">
        <w:tc>
          <w:tcPr>
            <w:tcW w:w="1467" w:type="dxa"/>
          </w:tcPr>
          <w:p w14:paraId="298FF66F" w14:textId="77777777" w:rsidR="002F7E99" w:rsidRDefault="002F7E99" w:rsidP="002F7E99">
            <w:pPr>
              <w:jc w:val="left"/>
            </w:pPr>
          </w:p>
        </w:tc>
        <w:tc>
          <w:tcPr>
            <w:tcW w:w="659" w:type="dxa"/>
          </w:tcPr>
          <w:p w14:paraId="12EDC82F" w14:textId="77777777" w:rsidR="002F7E99" w:rsidRDefault="002F7E99" w:rsidP="002F7E99">
            <w:pPr>
              <w:jc w:val="left"/>
            </w:pPr>
          </w:p>
        </w:tc>
        <w:tc>
          <w:tcPr>
            <w:tcW w:w="992" w:type="dxa"/>
          </w:tcPr>
          <w:p w14:paraId="47256DF8" w14:textId="77777777" w:rsidR="002F7E99" w:rsidRDefault="002F7E99" w:rsidP="002F7E99">
            <w:pPr>
              <w:jc w:val="left"/>
            </w:pPr>
          </w:p>
        </w:tc>
        <w:tc>
          <w:tcPr>
            <w:tcW w:w="1418" w:type="dxa"/>
          </w:tcPr>
          <w:p w14:paraId="01F89418" w14:textId="77777777" w:rsidR="002F7E99" w:rsidRDefault="002F7E99" w:rsidP="002F7E99">
            <w:pPr>
              <w:jc w:val="left"/>
            </w:pPr>
          </w:p>
        </w:tc>
        <w:tc>
          <w:tcPr>
            <w:tcW w:w="1417" w:type="dxa"/>
          </w:tcPr>
          <w:p w14:paraId="38561DC2" w14:textId="77777777" w:rsidR="002F7E99" w:rsidRDefault="002F7E99" w:rsidP="002F7E99">
            <w:pPr>
              <w:jc w:val="left"/>
            </w:pPr>
          </w:p>
        </w:tc>
        <w:tc>
          <w:tcPr>
            <w:tcW w:w="1134" w:type="dxa"/>
          </w:tcPr>
          <w:p w14:paraId="5AC0686E" w14:textId="77777777" w:rsidR="002F7E99" w:rsidRDefault="002F7E99" w:rsidP="002F7E99">
            <w:pPr>
              <w:jc w:val="left"/>
            </w:pPr>
          </w:p>
        </w:tc>
        <w:tc>
          <w:tcPr>
            <w:tcW w:w="2977" w:type="dxa"/>
          </w:tcPr>
          <w:p w14:paraId="2447FDAD" w14:textId="77777777" w:rsidR="002F7E99" w:rsidRDefault="002F7E99" w:rsidP="002F7E99">
            <w:pPr>
              <w:jc w:val="left"/>
            </w:pPr>
          </w:p>
        </w:tc>
      </w:tr>
      <w:tr w:rsidR="002F7E99" w14:paraId="28347EF0" w14:textId="78DB94DC" w:rsidTr="00476F3F">
        <w:tc>
          <w:tcPr>
            <w:tcW w:w="1467" w:type="dxa"/>
          </w:tcPr>
          <w:p w14:paraId="361FC993" w14:textId="77777777" w:rsidR="002F7E99" w:rsidRDefault="002F7E99" w:rsidP="002F7E99">
            <w:pPr>
              <w:jc w:val="left"/>
            </w:pPr>
          </w:p>
        </w:tc>
        <w:tc>
          <w:tcPr>
            <w:tcW w:w="659" w:type="dxa"/>
          </w:tcPr>
          <w:p w14:paraId="7C84E7BD" w14:textId="77777777" w:rsidR="002F7E99" w:rsidRDefault="002F7E99" w:rsidP="002F7E99">
            <w:pPr>
              <w:jc w:val="left"/>
            </w:pPr>
          </w:p>
        </w:tc>
        <w:tc>
          <w:tcPr>
            <w:tcW w:w="992" w:type="dxa"/>
          </w:tcPr>
          <w:p w14:paraId="11BB279D" w14:textId="77777777" w:rsidR="002F7E99" w:rsidRDefault="002F7E99" w:rsidP="002F7E99">
            <w:pPr>
              <w:jc w:val="left"/>
            </w:pPr>
          </w:p>
        </w:tc>
        <w:tc>
          <w:tcPr>
            <w:tcW w:w="1418" w:type="dxa"/>
          </w:tcPr>
          <w:p w14:paraId="53EB5F84" w14:textId="77777777" w:rsidR="002F7E99" w:rsidRDefault="002F7E99" w:rsidP="002F7E99">
            <w:pPr>
              <w:jc w:val="left"/>
            </w:pPr>
          </w:p>
        </w:tc>
        <w:tc>
          <w:tcPr>
            <w:tcW w:w="1417" w:type="dxa"/>
          </w:tcPr>
          <w:p w14:paraId="07BC2E9D" w14:textId="77777777" w:rsidR="002F7E99" w:rsidRDefault="002F7E99" w:rsidP="002F7E99">
            <w:pPr>
              <w:jc w:val="left"/>
            </w:pPr>
          </w:p>
        </w:tc>
        <w:tc>
          <w:tcPr>
            <w:tcW w:w="1134" w:type="dxa"/>
          </w:tcPr>
          <w:p w14:paraId="5954E07A" w14:textId="77777777" w:rsidR="002F7E99" w:rsidRDefault="002F7E99" w:rsidP="002F7E99">
            <w:pPr>
              <w:jc w:val="left"/>
            </w:pPr>
          </w:p>
        </w:tc>
        <w:tc>
          <w:tcPr>
            <w:tcW w:w="2977" w:type="dxa"/>
          </w:tcPr>
          <w:p w14:paraId="1AEAB2E9" w14:textId="77777777" w:rsidR="002F7E99" w:rsidRDefault="002F7E99" w:rsidP="002F7E99">
            <w:pPr>
              <w:jc w:val="left"/>
            </w:pPr>
          </w:p>
        </w:tc>
      </w:tr>
      <w:tr w:rsidR="002F7E99" w14:paraId="67665841" w14:textId="38DE5934" w:rsidTr="00476F3F">
        <w:tc>
          <w:tcPr>
            <w:tcW w:w="1467" w:type="dxa"/>
          </w:tcPr>
          <w:p w14:paraId="00F69622" w14:textId="77777777" w:rsidR="002F7E99" w:rsidRDefault="002F7E99" w:rsidP="002F7E99">
            <w:pPr>
              <w:jc w:val="left"/>
            </w:pPr>
          </w:p>
        </w:tc>
        <w:tc>
          <w:tcPr>
            <w:tcW w:w="659" w:type="dxa"/>
          </w:tcPr>
          <w:p w14:paraId="0EEA3AC5" w14:textId="77777777" w:rsidR="002F7E99" w:rsidRDefault="002F7E99" w:rsidP="002F7E99">
            <w:pPr>
              <w:jc w:val="left"/>
            </w:pPr>
          </w:p>
        </w:tc>
        <w:tc>
          <w:tcPr>
            <w:tcW w:w="992" w:type="dxa"/>
          </w:tcPr>
          <w:p w14:paraId="4ADD55AF" w14:textId="77777777" w:rsidR="002F7E99" w:rsidRDefault="002F7E99" w:rsidP="002F7E99">
            <w:pPr>
              <w:jc w:val="left"/>
            </w:pPr>
          </w:p>
        </w:tc>
        <w:tc>
          <w:tcPr>
            <w:tcW w:w="1418" w:type="dxa"/>
          </w:tcPr>
          <w:p w14:paraId="282CEFCF" w14:textId="77777777" w:rsidR="002F7E99" w:rsidRDefault="002F7E99" w:rsidP="002F7E99">
            <w:pPr>
              <w:jc w:val="left"/>
            </w:pPr>
          </w:p>
        </w:tc>
        <w:tc>
          <w:tcPr>
            <w:tcW w:w="1417" w:type="dxa"/>
          </w:tcPr>
          <w:p w14:paraId="5EF89018" w14:textId="77777777" w:rsidR="002F7E99" w:rsidRDefault="002F7E99" w:rsidP="002F7E99">
            <w:pPr>
              <w:jc w:val="left"/>
            </w:pPr>
          </w:p>
        </w:tc>
        <w:tc>
          <w:tcPr>
            <w:tcW w:w="1134" w:type="dxa"/>
          </w:tcPr>
          <w:p w14:paraId="00BCD5E5" w14:textId="77777777" w:rsidR="002F7E99" w:rsidRDefault="002F7E99" w:rsidP="002F7E99">
            <w:pPr>
              <w:jc w:val="left"/>
            </w:pPr>
          </w:p>
        </w:tc>
        <w:tc>
          <w:tcPr>
            <w:tcW w:w="2977" w:type="dxa"/>
          </w:tcPr>
          <w:p w14:paraId="45110173" w14:textId="77777777" w:rsidR="002F7E99" w:rsidRDefault="002F7E99" w:rsidP="002F7E99">
            <w:pPr>
              <w:jc w:val="left"/>
            </w:pPr>
          </w:p>
        </w:tc>
      </w:tr>
    </w:tbl>
    <w:p w14:paraId="7A784058" w14:textId="77777777" w:rsidR="002F7E99" w:rsidRDefault="002F7E99" w:rsidP="00D24157">
      <w:pPr>
        <w:jc w:val="left"/>
      </w:pPr>
    </w:p>
    <w:p w14:paraId="611D0A32" w14:textId="77777777" w:rsidR="00231BA0" w:rsidRDefault="00231BA0" w:rsidP="00231BA0">
      <w:pPr>
        <w:ind w:firstLineChars="200" w:firstLine="420"/>
        <w:jc w:val="left"/>
      </w:pPr>
      <w:r>
        <w:rPr>
          <w:rFonts w:hint="eastAsia"/>
        </w:rPr>
        <w:t>上記について確認しました。</w:t>
      </w:r>
    </w:p>
    <w:p w14:paraId="321D0252" w14:textId="77777777" w:rsidR="00231BA0" w:rsidRDefault="00231BA0" w:rsidP="00231BA0">
      <w:pPr>
        <w:pStyle w:val="a3"/>
        <w:ind w:leftChars="0" w:left="720"/>
        <w:jc w:val="left"/>
      </w:pPr>
    </w:p>
    <w:p w14:paraId="1DEEDBAF" w14:textId="77777777" w:rsidR="00231BA0" w:rsidRDefault="00231BA0" w:rsidP="00231BA0">
      <w:pPr>
        <w:pStyle w:val="a3"/>
        <w:ind w:leftChars="0" w:left="720"/>
        <w:jc w:val="left"/>
      </w:pPr>
      <w:r>
        <w:rPr>
          <w:rFonts w:hint="eastAsia"/>
        </w:rPr>
        <w:t xml:space="preserve">　　　　年　　　月　　　日</w:t>
      </w:r>
    </w:p>
    <w:tbl>
      <w:tblPr>
        <w:tblStyle w:val="af"/>
        <w:tblW w:w="10064" w:type="dxa"/>
        <w:tblInd w:w="421" w:type="dxa"/>
        <w:tblLook w:val="04A0" w:firstRow="1" w:lastRow="0" w:firstColumn="1" w:lastColumn="0" w:noHBand="0" w:noVBand="1"/>
      </w:tblPr>
      <w:tblGrid>
        <w:gridCol w:w="2706"/>
        <w:gridCol w:w="3105"/>
        <w:gridCol w:w="4253"/>
      </w:tblGrid>
      <w:tr w:rsidR="00231BA0" w14:paraId="1BD0067E" w14:textId="77777777" w:rsidTr="002837AD">
        <w:tc>
          <w:tcPr>
            <w:tcW w:w="2706" w:type="dxa"/>
          </w:tcPr>
          <w:p w14:paraId="6F6E7E85" w14:textId="77777777" w:rsidR="00231BA0" w:rsidRDefault="00231BA0" w:rsidP="002837AD">
            <w:pPr>
              <w:pStyle w:val="a3"/>
              <w:ind w:leftChars="0" w:left="0"/>
              <w:jc w:val="left"/>
            </w:pPr>
            <w:r>
              <w:rPr>
                <w:rFonts w:hint="eastAsia"/>
              </w:rPr>
              <w:t>実施医療機関等の担当者</w:t>
            </w:r>
          </w:p>
        </w:tc>
        <w:tc>
          <w:tcPr>
            <w:tcW w:w="3105" w:type="dxa"/>
          </w:tcPr>
          <w:p w14:paraId="7CF8AC20" w14:textId="77777777" w:rsidR="00231BA0" w:rsidRDefault="00231BA0" w:rsidP="002837AD">
            <w:pPr>
              <w:pStyle w:val="a3"/>
              <w:ind w:leftChars="0" w:left="0"/>
              <w:jc w:val="left"/>
            </w:pPr>
            <w:r>
              <w:rPr>
                <w:rFonts w:hint="eastAsia"/>
              </w:rPr>
              <w:t>（所属）</w:t>
            </w:r>
          </w:p>
        </w:tc>
        <w:tc>
          <w:tcPr>
            <w:tcW w:w="4253" w:type="dxa"/>
          </w:tcPr>
          <w:p w14:paraId="6AF0328C" w14:textId="77777777" w:rsidR="00231BA0" w:rsidRDefault="00231BA0" w:rsidP="002837AD">
            <w:pPr>
              <w:pStyle w:val="a3"/>
              <w:ind w:leftChars="0" w:left="0"/>
              <w:jc w:val="left"/>
            </w:pPr>
            <w:r>
              <w:rPr>
                <w:rFonts w:hint="eastAsia"/>
              </w:rPr>
              <w:t>（氏名）</w:t>
            </w:r>
          </w:p>
        </w:tc>
      </w:tr>
      <w:tr w:rsidR="00231BA0" w14:paraId="3121126A" w14:textId="77777777" w:rsidTr="002837AD">
        <w:tc>
          <w:tcPr>
            <w:tcW w:w="2706" w:type="dxa"/>
          </w:tcPr>
          <w:p w14:paraId="1695DD54" w14:textId="77777777" w:rsidR="00231BA0" w:rsidRDefault="00231BA0" w:rsidP="002837AD">
            <w:pPr>
              <w:pStyle w:val="a3"/>
              <w:ind w:leftChars="0" w:left="0"/>
              <w:jc w:val="left"/>
            </w:pPr>
            <w:r>
              <w:rPr>
                <w:rFonts w:hint="eastAsia"/>
              </w:rPr>
              <w:t>治験依頼者等の担当者</w:t>
            </w:r>
          </w:p>
        </w:tc>
        <w:tc>
          <w:tcPr>
            <w:tcW w:w="3105" w:type="dxa"/>
          </w:tcPr>
          <w:p w14:paraId="0E5892EB" w14:textId="77777777" w:rsidR="00231BA0" w:rsidRDefault="00231BA0" w:rsidP="002837AD">
            <w:pPr>
              <w:pStyle w:val="a3"/>
              <w:ind w:leftChars="0" w:left="0"/>
              <w:jc w:val="left"/>
            </w:pPr>
            <w:r>
              <w:rPr>
                <w:rFonts w:hint="eastAsia"/>
              </w:rPr>
              <w:t>（所属）</w:t>
            </w:r>
          </w:p>
        </w:tc>
        <w:tc>
          <w:tcPr>
            <w:tcW w:w="4253" w:type="dxa"/>
          </w:tcPr>
          <w:p w14:paraId="77090C12" w14:textId="77777777" w:rsidR="00231BA0" w:rsidRDefault="00231BA0" w:rsidP="002837AD">
            <w:pPr>
              <w:pStyle w:val="a3"/>
              <w:ind w:leftChars="0" w:left="0"/>
              <w:jc w:val="left"/>
            </w:pPr>
            <w:r>
              <w:rPr>
                <w:rFonts w:hint="eastAsia"/>
              </w:rPr>
              <w:t>（氏名）</w:t>
            </w:r>
          </w:p>
        </w:tc>
      </w:tr>
    </w:tbl>
    <w:p w14:paraId="43EF066A" w14:textId="77777777" w:rsidR="00F4188C" w:rsidRDefault="00F4188C" w:rsidP="00231BA0">
      <w:pPr>
        <w:ind w:firstLineChars="200" w:firstLine="400"/>
        <w:jc w:val="left"/>
        <w:rPr>
          <w:sz w:val="20"/>
          <w:szCs w:val="20"/>
        </w:rPr>
      </w:pPr>
    </w:p>
    <w:p w14:paraId="690ADE1B" w14:textId="77777777" w:rsidR="00F4188C" w:rsidRDefault="00F4188C" w:rsidP="00231BA0">
      <w:pPr>
        <w:ind w:firstLineChars="200" w:firstLine="400"/>
        <w:jc w:val="left"/>
        <w:rPr>
          <w:sz w:val="20"/>
          <w:szCs w:val="20"/>
        </w:rPr>
      </w:pPr>
    </w:p>
    <w:p w14:paraId="43D5E5DA" w14:textId="50E5BB00" w:rsidR="00F4188C" w:rsidRDefault="00231BA0" w:rsidP="00231BA0">
      <w:pPr>
        <w:ind w:firstLineChars="200" w:firstLine="400"/>
        <w:jc w:val="left"/>
        <w:rPr>
          <w:sz w:val="20"/>
          <w:szCs w:val="20"/>
        </w:rPr>
      </w:pPr>
      <w:r w:rsidRPr="00231BA0">
        <w:rPr>
          <w:rFonts w:hint="eastAsia"/>
          <w:sz w:val="20"/>
          <w:szCs w:val="20"/>
        </w:rPr>
        <w:t>＊当該記録は、</w:t>
      </w:r>
      <w:r w:rsidR="00E877AD">
        <w:rPr>
          <w:rFonts w:hint="eastAsia"/>
          <w:sz w:val="20"/>
          <w:szCs w:val="20"/>
        </w:rPr>
        <w:t>都度、記名に</w:t>
      </w:r>
      <w:r w:rsidR="005C17DE">
        <w:rPr>
          <w:rFonts w:hint="eastAsia"/>
          <w:sz w:val="20"/>
          <w:szCs w:val="20"/>
        </w:rPr>
        <w:t>より</w:t>
      </w:r>
      <w:r w:rsidR="00E877AD">
        <w:rPr>
          <w:rFonts w:hint="eastAsia"/>
          <w:sz w:val="20"/>
          <w:szCs w:val="20"/>
        </w:rPr>
        <w:t>作成し、</w:t>
      </w:r>
      <w:r w:rsidRPr="00231BA0">
        <w:rPr>
          <w:rFonts w:hint="eastAsia"/>
          <w:sz w:val="20"/>
          <w:szCs w:val="20"/>
        </w:rPr>
        <w:t>医療機関フォルダへ保存する。</w:t>
      </w:r>
    </w:p>
    <w:p w14:paraId="72E189E9" w14:textId="77777777" w:rsidR="0040193E" w:rsidRDefault="00E877AD" w:rsidP="00F4188C">
      <w:pPr>
        <w:ind w:firstLineChars="300" w:firstLine="600"/>
        <w:jc w:val="left"/>
        <w:rPr>
          <w:sz w:val="20"/>
          <w:szCs w:val="20"/>
        </w:rPr>
      </w:pPr>
      <w:r>
        <w:rPr>
          <w:rFonts w:hint="eastAsia"/>
          <w:sz w:val="20"/>
          <w:szCs w:val="20"/>
        </w:rPr>
        <w:t>全ての統一書式等の</w:t>
      </w:r>
      <w:r w:rsidR="00F4188C">
        <w:rPr>
          <w:rFonts w:hint="eastAsia"/>
          <w:sz w:val="20"/>
          <w:szCs w:val="20"/>
        </w:rPr>
        <w:t>授受を完了し不要文書を特定した時点で「その他文書（依</w:t>
      </w:r>
      <w:r w:rsidR="00F4188C">
        <w:rPr>
          <w:rFonts w:hint="eastAsia"/>
          <w:sz w:val="20"/>
          <w:szCs w:val="20"/>
        </w:rPr>
        <w:t>-</w:t>
      </w:r>
      <w:r w:rsidR="00F4188C">
        <w:rPr>
          <w:rFonts w:hint="eastAsia"/>
          <w:sz w:val="20"/>
          <w:szCs w:val="20"/>
        </w:rPr>
        <w:t>病）」に全ての</w:t>
      </w:r>
      <w:r w:rsidR="0040193E">
        <w:rPr>
          <w:rFonts w:hint="eastAsia"/>
          <w:sz w:val="20"/>
          <w:szCs w:val="20"/>
        </w:rPr>
        <w:t>「</w:t>
      </w:r>
      <w:r w:rsidR="00DF5299">
        <w:rPr>
          <w:rFonts w:hint="eastAsia"/>
          <w:sz w:val="20"/>
          <w:szCs w:val="20"/>
        </w:rPr>
        <w:t>不要文書一覧</w:t>
      </w:r>
      <w:r w:rsidR="0040193E">
        <w:rPr>
          <w:rFonts w:hint="eastAsia"/>
          <w:sz w:val="20"/>
          <w:szCs w:val="20"/>
        </w:rPr>
        <w:t>」</w:t>
      </w:r>
      <w:r w:rsidR="00DF5299">
        <w:rPr>
          <w:rFonts w:hint="eastAsia"/>
          <w:sz w:val="20"/>
          <w:szCs w:val="20"/>
        </w:rPr>
        <w:t>等</w:t>
      </w:r>
    </w:p>
    <w:p w14:paraId="529E41B9" w14:textId="64A6C66B" w:rsidR="001A1532" w:rsidRPr="00F4188C" w:rsidRDefault="0040193E" w:rsidP="00F4188C">
      <w:pPr>
        <w:ind w:firstLineChars="300" w:firstLine="600"/>
        <w:jc w:val="left"/>
        <w:rPr>
          <w:sz w:val="20"/>
          <w:szCs w:val="20"/>
        </w:rPr>
      </w:pPr>
      <w:r>
        <w:rPr>
          <w:rFonts w:hint="eastAsia"/>
          <w:sz w:val="20"/>
          <w:szCs w:val="20"/>
        </w:rPr>
        <w:t>を</w:t>
      </w:r>
      <w:r w:rsidR="00F4188C">
        <w:rPr>
          <w:rFonts w:hint="eastAsia"/>
          <w:sz w:val="20"/>
          <w:szCs w:val="20"/>
        </w:rPr>
        <w:t>添付し、承認フローを完了する。</w:t>
      </w:r>
    </w:p>
    <w:sectPr w:rsidR="001A1532" w:rsidRPr="00F4188C" w:rsidSect="00704BE2">
      <w:headerReference w:type="even" r:id="rId9"/>
      <w:headerReference w:type="default" r:id="rId10"/>
      <w:footerReference w:type="even" r:id="rId11"/>
      <w:footerReference w:type="default" r:id="rId12"/>
      <w:headerReference w:type="first" r:id="rId13"/>
      <w:footerReference w:type="first" r:id="rId14"/>
      <w:pgSz w:w="11906" w:h="16838"/>
      <w:pgMar w:top="1588" w:right="567" w:bottom="1588"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748E9" w14:textId="77777777" w:rsidR="00EE6C10" w:rsidRDefault="00EE6C10" w:rsidP="005037ED">
      <w:r>
        <w:separator/>
      </w:r>
    </w:p>
  </w:endnote>
  <w:endnote w:type="continuationSeparator" w:id="0">
    <w:p w14:paraId="1DE6C341" w14:textId="77777777" w:rsidR="00EE6C10" w:rsidRDefault="00EE6C10" w:rsidP="0050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EE444" w14:textId="77777777" w:rsidR="00FA1C7A" w:rsidRDefault="00FA1C7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922182"/>
      <w:docPartObj>
        <w:docPartGallery w:val="Page Numbers (Bottom of Page)"/>
        <w:docPartUnique/>
      </w:docPartObj>
    </w:sdtPr>
    <w:sdtEndPr/>
    <w:sdtContent>
      <w:p w14:paraId="38D58C0B" w14:textId="77777777" w:rsidR="000E2D9B" w:rsidRDefault="000E2D9B">
        <w:pPr>
          <w:pStyle w:val="a8"/>
          <w:jc w:val="center"/>
        </w:pPr>
        <w:r>
          <w:fldChar w:fldCharType="begin"/>
        </w:r>
        <w:r>
          <w:instrText>PAGE   \* MERGEFORMAT</w:instrText>
        </w:r>
        <w:r>
          <w:fldChar w:fldCharType="separate"/>
        </w:r>
        <w:r w:rsidR="009F7858" w:rsidRPr="009F7858">
          <w:rPr>
            <w:noProof/>
            <w:lang w:val="ja-JP"/>
          </w:rPr>
          <w:t>1</w:t>
        </w:r>
        <w:r>
          <w:fldChar w:fldCharType="end"/>
        </w:r>
      </w:p>
    </w:sdtContent>
  </w:sdt>
  <w:p w14:paraId="736A48CD" w14:textId="77777777" w:rsidR="000E2D9B" w:rsidRDefault="000E2D9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BB459" w14:textId="77777777" w:rsidR="00FA1C7A" w:rsidRDefault="00FA1C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45242" w14:textId="77777777" w:rsidR="00EE6C10" w:rsidRDefault="00EE6C10" w:rsidP="005037ED">
      <w:r>
        <w:separator/>
      </w:r>
    </w:p>
  </w:footnote>
  <w:footnote w:type="continuationSeparator" w:id="0">
    <w:p w14:paraId="7C5D2470" w14:textId="77777777" w:rsidR="00EE6C10" w:rsidRDefault="00EE6C10" w:rsidP="00503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DA162" w14:textId="77777777" w:rsidR="00FA1C7A" w:rsidRDefault="00FA1C7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28A9A" w14:textId="598FA8D7" w:rsidR="000E2D9B" w:rsidRDefault="000E2D9B" w:rsidP="00704BE2">
    <w:pPr>
      <w:pStyle w:val="a6"/>
      <w:ind w:rightChars="134" w:right="281"/>
      <w:jc w:val="right"/>
    </w:pPr>
    <w:r w:rsidRPr="00CC17CD">
      <w:t>20</w:t>
    </w:r>
    <w:r w:rsidR="00FA1C7A">
      <w:rPr>
        <w:rFonts w:hint="eastAsia"/>
      </w:rPr>
      <w:t>20</w:t>
    </w:r>
    <w:r w:rsidRPr="00CC17CD">
      <w:rPr>
        <w:rFonts w:hint="eastAsia"/>
      </w:rPr>
      <w:t>年</w:t>
    </w:r>
    <w:r w:rsidR="00FA1C7A">
      <w:rPr>
        <w:rFonts w:hint="eastAsia"/>
      </w:rPr>
      <w:t>5</w:t>
    </w:r>
    <w:r w:rsidR="00CC17CD" w:rsidRPr="00CC17CD">
      <w:rPr>
        <w:rFonts w:hint="eastAsia"/>
      </w:rPr>
      <w:t>月</w:t>
    </w:r>
    <w:r w:rsidR="00FA1C7A">
      <w:rPr>
        <w:rFonts w:hint="eastAsia"/>
      </w:rPr>
      <w:t>15</w:t>
    </w:r>
    <w:r w:rsidR="00FA1C7A">
      <w:rPr>
        <w:rFonts w:hint="eastAsia"/>
      </w:rPr>
      <w:t>日作成　第</w:t>
    </w:r>
    <w:r w:rsidR="00FA1C7A">
      <w:rPr>
        <w:rFonts w:hint="eastAsia"/>
      </w:rPr>
      <w:t>1</w:t>
    </w:r>
    <w:r w:rsidR="00CC17CD" w:rsidRPr="00CC17CD">
      <w:rPr>
        <w:rFonts w:hint="eastAsia"/>
      </w:rPr>
      <w:t>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7EFDD" w14:textId="77777777" w:rsidR="00FA1C7A" w:rsidRDefault="00FA1C7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49BF"/>
    <w:multiLevelType w:val="hybridMultilevel"/>
    <w:tmpl w:val="4510E902"/>
    <w:lvl w:ilvl="0" w:tplc="5B1E0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D85B12"/>
    <w:multiLevelType w:val="hybridMultilevel"/>
    <w:tmpl w:val="F4981D58"/>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B211F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16F030EC"/>
    <w:multiLevelType w:val="hybridMultilevel"/>
    <w:tmpl w:val="F14EF8A0"/>
    <w:lvl w:ilvl="0" w:tplc="C7745B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587E5B"/>
    <w:multiLevelType w:val="hybridMultilevel"/>
    <w:tmpl w:val="8C226908"/>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414DC7"/>
    <w:multiLevelType w:val="hybridMultilevel"/>
    <w:tmpl w:val="2580152C"/>
    <w:lvl w:ilvl="0" w:tplc="374CD8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D82F47"/>
    <w:multiLevelType w:val="hybridMultilevel"/>
    <w:tmpl w:val="C250E7A8"/>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B70F5C"/>
    <w:multiLevelType w:val="hybridMultilevel"/>
    <w:tmpl w:val="E8AEDBE8"/>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1C29CA"/>
    <w:multiLevelType w:val="hybridMultilevel"/>
    <w:tmpl w:val="A8B473DE"/>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9" w15:restartNumberingAfterBreak="0">
    <w:nsid w:val="2AF7734E"/>
    <w:multiLevelType w:val="hybridMultilevel"/>
    <w:tmpl w:val="8CA05D72"/>
    <w:lvl w:ilvl="0" w:tplc="ECA89B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922A42"/>
    <w:multiLevelType w:val="hybridMultilevel"/>
    <w:tmpl w:val="9B64C4C8"/>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C310891"/>
    <w:multiLevelType w:val="hybridMultilevel"/>
    <w:tmpl w:val="A32414C2"/>
    <w:lvl w:ilvl="0" w:tplc="5DE699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D862FF"/>
    <w:multiLevelType w:val="hybridMultilevel"/>
    <w:tmpl w:val="1F1CBE84"/>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EA64D9"/>
    <w:multiLevelType w:val="hybridMultilevel"/>
    <w:tmpl w:val="420E99F8"/>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C32E3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35E138FD"/>
    <w:multiLevelType w:val="hybridMultilevel"/>
    <w:tmpl w:val="09B840EA"/>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F71561"/>
    <w:multiLevelType w:val="hybridMultilevel"/>
    <w:tmpl w:val="98BCCEC6"/>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2766DE20">
      <w:start w:val="1"/>
      <w:numFmt w:val="bullet"/>
      <w:lvlText w:val="○"/>
      <w:lvlJc w:val="left"/>
      <w:pPr>
        <w:ind w:left="1260" w:hanging="420"/>
      </w:pPr>
      <w:rPr>
        <w:rFonts w:ascii="ＭＳ 明朝" w:eastAsia="ＭＳ 明朝" w:hAnsi="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13425DE"/>
    <w:multiLevelType w:val="hybridMultilevel"/>
    <w:tmpl w:val="29168108"/>
    <w:lvl w:ilvl="0" w:tplc="ADF62642">
      <w:start w:val="1"/>
      <w:numFmt w:val="decimalZer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1F4C99"/>
    <w:multiLevelType w:val="hybridMultilevel"/>
    <w:tmpl w:val="2020D1B2"/>
    <w:lvl w:ilvl="0" w:tplc="7832775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9" w15:restartNumberingAfterBreak="0">
    <w:nsid w:val="4B9848C8"/>
    <w:multiLevelType w:val="hybridMultilevel"/>
    <w:tmpl w:val="D92AAA74"/>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C460F7"/>
    <w:multiLevelType w:val="hybridMultilevel"/>
    <w:tmpl w:val="6130E0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041185A"/>
    <w:multiLevelType w:val="hybridMultilevel"/>
    <w:tmpl w:val="A1D4A990"/>
    <w:lvl w:ilvl="0" w:tplc="BD2485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B61208"/>
    <w:multiLevelType w:val="hybridMultilevel"/>
    <w:tmpl w:val="B9EC2EA4"/>
    <w:lvl w:ilvl="0" w:tplc="82CC3E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920D27"/>
    <w:multiLevelType w:val="hybridMultilevel"/>
    <w:tmpl w:val="99BC55E0"/>
    <w:lvl w:ilvl="0" w:tplc="0409000F">
      <w:start w:val="1"/>
      <w:numFmt w:val="decimal"/>
      <w:lvlText w:val="%1."/>
      <w:lvlJc w:val="left"/>
      <w:pPr>
        <w:ind w:left="420" w:hanging="420"/>
      </w:pPr>
      <w:rPr>
        <w:rFonts w:hint="default"/>
      </w:rPr>
    </w:lvl>
    <w:lvl w:ilvl="1" w:tplc="3CFAC27E">
      <w:start w:val="1"/>
      <w:numFmt w:val="decimalEnclosedCircle"/>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6F7A5F"/>
    <w:multiLevelType w:val="hybridMultilevel"/>
    <w:tmpl w:val="D1E872E8"/>
    <w:lvl w:ilvl="0" w:tplc="0409000F">
      <w:start w:val="1"/>
      <w:numFmt w:val="decimal"/>
      <w:lvlText w:val="%1."/>
      <w:lvlJc w:val="left"/>
      <w:pPr>
        <w:ind w:left="420" w:hanging="420"/>
      </w:pPr>
      <w:rPr>
        <w:rFonts w:hint="default"/>
      </w:rPr>
    </w:lvl>
    <w:lvl w:ilvl="1" w:tplc="04090011">
      <w:start w:val="1"/>
      <w:numFmt w:val="decimalEnclosedCircle"/>
      <w:lvlText w:val="%2"/>
      <w:lvlJc w:val="left"/>
      <w:pPr>
        <w:ind w:left="780" w:hanging="36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06305D"/>
    <w:multiLevelType w:val="hybridMultilevel"/>
    <w:tmpl w:val="D5BC07B6"/>
    <w:lvl w:ilvl="0" w:tplc="3A4000CA">
      <w:start w:val="1"/>
      <w:numFmt w:val="decimalFullWidth"/>
      <w:lvlText w:val="%1．"/>
      <w:lvlJc w:val="left"/>
      <w:pPr>
        <w:ind w:left="420" w:hanging="420"/>
      </w:pPr>
      <w:rPr>
        <w:rFonts w:hint="default"/>
      </w:rPr>
    </w:lvl>
    <w:lvl w:ilvl="1" w:tplc="04090011">
      <w:start w:val="1"/>
      <w:numFmt w:val="decimalEnclosedCircle"/>
      <w:lvlText w:val="%2"/>
      <w:lvlJc w:val="left"/>
      <w:pPr>
        <w:ind w:left="780" w:hanging="360"/>
      </w:pPr>
    </w:lvl>
    <w:lvl w:ilvl="2" w:tplc="5B94CC9A">
      <w:numFmt w:val="bullet"/>
      <w:lvlText w:val="○"/>
      <w:lvlJc w:val="left"/>
      <w:pPr>
        <w:ind w:left="1200" w:hanging="360"/>
      </w:pPr>
      <w:rPr>
        <w:rFonts w:ascii="ＭＳ 明朝" w:eastAsia="ＭＳ 明朝" w:hAnsi="ＭＳ 明朝" w:cstheme="minorBidi" w:hint="eastAsia"/>
      </w:rPr>
    </w:lvl>
    <w:lvl w:ilvl="3" w:tplc="3A38DB74">
      <w:start w:val="1"/>
      <w:numFmt w:val="decimalFullWidth"/>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705CE9"/>
    <w:multiLevelType w:val="hybridMultilevel"/>
    <w:tmpl w:val="652CD490"/>
    <w:lvl w:ilvl="0" w:tplc="5DE699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F1E20A1"/>
    <w:multiLevelType w:val="hybridMultilevel"/>
    <w:tmpl w:val="EE90929E"/>
    <w:lvl w:ilvl="0" w:tplc="2766DE2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1D0582"/>
    <w:multiLevelType w:val="hybridMultilevel"/>
    <w:tmpl w:val="E08CEAE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7EFC6152"/>
    <w:multiLevelType w:val="hybridMultilevel"/>
    <w:tmpl w:val="4910737C"/>
    <w:lvl w:ilvl="0" w:tplc="0409000B">
      <w:start w:val="1"/>
      <w:numFmt w:val="bullet"/>
      <w:lvlText w:val=""/>
      <w:lvlJc w:val="left"/>
      <w:pPr>
        <w:ind w:left="1197" w:hanging="420"/>
      </w:pPr>
      <w:rPr>
        <w:rFonts w:ascii="Wingdings" w:hAnsi="Wingdings" w:hint="default"/>
      </w:rPr>
    </w:lvl>
    <w:lvl w:ilvl="1" w:tplc="0409000B" w:tentative="1">
      <w:start w:val="1"/>
      <w:numFmt w:val="bullet"/>
      <w:lvlText w:val=""/>
      <w:lvlJc w:val="left"/>
      <w:pPr>
        <w:ind w:left="1617" w:hanging="420"/>
      </w:pPr>
      <w:rPr>
        <w:rFonts w:ascii="Wingdings" w:hAnsi="Wingdings" w:hint="default"/>
      </w:rPr>
    </w:lvl>
    <w:lvl w:ilvl="2" w:tplc="0409000D" w:tentative="1">
      <w:start w:val="1"/>
      <w:numFmt w:val="bullet"/>
      <w:lvlText w:val=""/>
      <w:lvlJc w:val="left"/>
      <w:pPr>
        <w:ind w:left="2037" w:hanging="420"/>
      </w:pPr>
      <w:rPr>
        <w:rFonts w:ascii="Wingdings" w:hAnsi="Wingdings" w:hint="default"/>
      </w:rPr>
    </w:lvl>
    <w:lvl w:ilvl="3" w:tplc="04090001" w:tentative="1">
      <w:start w:val="1"/>
      <w:numFmt w:val="bullet"/>
      <w:lvlText w:val=""/>
      <w:lvlJc w:val="left"/>
      <w:pPr>
        <w:ind w:left="2457" w:hanging="420"/>
      </w:pPr>
      <w:rPr>
        <w:rFonts w:ascii="Wingdings" w:hAnsi="Wingdings" w:hint="default"/>
      </w:rPr>
    </w:lvl>
    <w:lvl w:ilvl="4" w:tplc="0409000B" w:tentative="1">
      <w:start w:val="1"/>
      <w:numFmt w:val="bullet"/>
      <w:lvlText w:val=""/>
      <w:lvlJc w:val="left"/>
      <w:pPr>
        <w:ind w:left="2877" w:hanging="420"/>
      </w:pPr>
      <w:rPr>
        <w:rFonts w:ascii="Wingdings" w:hAnsi="Wingdings" w:hint="default"/>
      </w:rPr>
    </w:lvl>
    <w:lvl w:ilvl="5" w:tplc="0409000D" w:tentative="1">
      <w:start w:val="1"/>
      <w:numFmt w:val="bullet"/>
      <w:lvlText w:val=""/>
      <w:lvlJc w:val="left"/>
      <w:pPr>
        <w:ind w:left="3297" w:hanging="420"/>
      </w:pPr>
      <w:rPr>
        <w:rFonts w:ascii="Wingdings" w:hAnsi="Wingdings" w:hint="default"/>
      </w:rPr>
    </w:lvl>
    <w:lvl w:ilvl="6" w:tplc="04090001" w:tentative="1">
      <w:start w:val="1"/>
      <w:numFmt w:val="bullet"/>
      <w:lvlText w:val=""/>
      <w:lvlJc w:val="left"/>
      <w:pPr>
        <w:ind w:left="3717" w:hanging="420"/>
      </w:pPr>
      <w:rPr>
        <w:rFonts w:ascii="Wingdings" w:hAnsi="Wingdings" w:hint="default"/>
      </w:rPr>
    </w:lvl>
    <w:lvl w:ilvl="7" w:tplc="0409000B" w:tentative="1">
      <w:start w:val="1"/>
      <w:numFmt w:val="bullet"/>
      <w:lvlText w:val=""/>
      <w:lvlJc w:val="left"/>
      <w:pPr>
        <w:ind w:left="4137" w:hanging="420"/>
      </w:pPr>
      <w:rPr>
        <w:rFonts w:ascii="Wingdings" w:hAnsi="Wingdings" w:hint="default"/>
      </w:rPr>
    </w:lvl>
    <w:lvl w:ilvl="8" w:tplc="0409000D" w:tentative="1">
      <w:start w:val="1"/>
      <w:numFmt w:val="bullet"/>
      <w:lvlText w:val=""/>
      <w:lvlJc w:val="left"/>
      <w:pPr>
        <w:ind w:left="4557" w:hanging="420"/>
      </w:pPr>
      <w:rPr>
        <w:rFonts w:ascii="Wingdings" w:hAnsi="Wingdings" w:hint="default"/>
      </w:rPr>
    </w:lvl>
  </w:abstractNum>
  <w:num w:numId="1">
    <w:abstractNumId w:val="23"/>
  </w:num>
  <w:num w:numId="2">
    <w:abstractNumId w:val="3"/>
  </w:num>
  <w:num w:numId="3">
    <w:abstractNumId w:val="25"/>
  </w:num>
  <w:num w:numId="4">
    <w:abstractNumId w:val="4"/>
  </w:num>
  <w:num w:numId="5">
    <w:abstractNumId w:val="16"/>
  </w:num>
  <w:num w:numId="6">
    <w:abstractNumId w:val="7"/>
  </w:num>
  <w:num w:numId="7">
    <w:abstractNumId w:val="19"/>
  </w:num>
  <w:num w:numId="8">
    <w:abstractNumId w:val="6"/>
  </w:num>
  <w:num w:numId="9">
    <w:abstractNumId w:val="11"/>
  </w:num>
  <w:num w:numId="10">
    <w:abstractNumId w:val="5"/>
  </w:num>
  <w:num w:numId="11">
    <w:abstractNumId w:val="26"/>
  </w:num>
  <w:num w:numId="12">
    <w:abstractNumId w:val="13"/>
  </w:num>
  <w:num w:numId="13">
    <w:abstractNumId w:val="1"/>
  </w:num>
  <w:num w:numId="14">
    <w:abstractNumId w:val="15"/>
  </w:num>
  <w:num w:numId="15">
    <w:abstractNumId w:val="12"/>
  </w:num>
  <w:num w:numId="16">
    <w:abstractNumId w:val="10"/>
  </w:num>
  <w:num w:numId="17">
    <w:abstractNumId w:val="27"/>
  </w:num>
  <w:num w:numId="18">
    <w:abstractNumId w:val="9"/>
  </w:num>
  <w:num w:numId="19">
    <w:abstractNumId w:val="21"/>
  </w:num>
  <w:num w:numId="20">
    <w:abstractNumId w:val="0"/>
  </w:num>
  <w:num w:numId="21">
    <w:abstractNumId w:val="22"/>
  </w:num>
  <w:num w:numId="22">
    <w:abstractNumId w:val="18"/>
  </w:num>
  <w:num w:numId="23">
    <w:abstractNumId w:val="2"/>
  </w:num>
  <w:num w:numId="24">
    <w:abstractNumId w:val="14"/>
  </w:num>
  <w:num w:numId="25">
    <w:abstractNumId w:val="20"/>
  </w:num>
  <w:num w:numId="26">
    <w:abstractNumId w:val="28"/>
  </w:num>
  <w:num w:numId="27">
    <w:abstractNumId w:val="24"/>
  </w:num>
  <w:num w:numId="28">
    <w:abstractNumId w:val="8"/>
  </w:num>
  <w:num w:numId="29">
    <w:abstractNumId w:val="2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FF0"/>
    <w:rsid w:val="00030C40"/>
    <w:rsid w:val="00032545"/>
    <w:rsid w:val="000365C7"/>
    <w:rsid w:val="00057BD4"/>
    <w:rsid w:val="00083917"/>
    <w:rsid w:val="00084DE2"/>
    <w:rsid w:val="00096DF7"/>
    <w:rsid w:val="00097BB7"/>
    <w:rsid w:val="000A1EE6"/>
    <w:rsid w:val="000A2443"/>
    <w:rsid w:val="000D6998"/>
    <w:rsid w:val="000E2D9B"/>
    <w:rsid w:val="00103225"/>
    <w:rsid w:val="00106224"/>
    <w:rsid w:val="00112554"/>
    <w:rsid w:val="00113A3E"/>
    <w:rsid w:val="001661EF"/>
    <w:rsid w:val="001813F7"/>
    <w:rsid w:val="001A1532"/>
    <w:rsid w:val="001A2D22"/>
    <w:rsid w:val="001C15EE"/>
    <w:rsid w:val="002065A7"/>
    <w:rsid w:val="002228F6"/>
    <w:rsid w:val="00231BA0"/>
    <w:rsid w:val="0023441C"/>
    <w:rsid w:val="00251435"/>
    <w:rsid w:val="00267C3C"/>
    <w:rsid w:val="00267C51"/>
    <w:rsid w:val="00275EFC"/>
    <w:rsid w:val="00277A61"/>
    <w:rsid w:val="002955F2"/>
    <w:rsid w:val="002A0892"/>
    <w:rsid w:val="002A50C2"/>
    <w:rsid w:val="002B0BFE"/>
    <w:rsid w:val="002E0713"/>
    <w:rsid w:val="002F182A"/>
    <w:rsid w:val="002F7E99"/>
    <w:rsid w:val="00305873"/>
    <w:rsid w:val="00306A63"/>
    <w:rsid w:val="0031683C"/>
    <w:rsid w:val="00326AAC"/>
    <w:rsid w:val="00343B37"/>
    <w:rsid w:val="00372A3D"/>
    <w:rsid w:val="003837E6"/>
    <w:rsid w:val="00392BF9"/>
    <w:rsid w:val="003F6E28"/>
    <w:rsid w:val="0040193E"/>
    <w:rsid w:val="00402C3D"/>
    <w:rsid w:val="004263DB"/>
    <w:rsid w:val="00427408"/>
    <w:rsid w:val="00434F51"/>
    <w:rsid w:val="00476562"/>
    <w:rsid w:val="00476F3F"/>
    <w:rsid w:val="004813D6"/>
    <w:rsid w:val="004867E1"/>
    <w:rsid w:val="004A423C"/>
    <w:rsid w:val="004B5D3F"/>
    <w:rsid w:val="004C094C"/>
    <w:rsid w:val="004C4EA1"/>
    <w:rsid w:val="004C74F7"/>
    <w:rsid w:val="005037ED"/>
    <w:rsid w:val="005209A4"/>
    <w:rsid w:val="00524E4C"/>
    <w:rsid w:val="0056140A"/>
    <w:rsid w:val="00575DD7"/>
    <w:rsid w:val="00585969"/>
    <w:rsid w:val="00590554"/>
    <w:rsid w:val="005A02BF"/>
    <w:rsid w:val="005B25BD"/>
    <w:rsid w:val="005B412B"/>
    <w:rsid w:val="005C17DE"/>
    <w:rsid w:val="005C48ED"/>
    <w:rsid w:val="005E2E67"/>
    <w:rsid w:val="005E61A9"/>
    <w:rsid w:val="00600230"/>
    <w:rsid w:val="006065B4"/>
    <w:rsid w:val="00615F06"/>
    <w:rsid w:val="00621A2E"/>
    <w:rsid w:val="00675FCB"/>
    <w:rsid w:val="00680762"/>
    <w:rsid w:val="0069301D"/>
    <w:rsid w:val="006B7937"/>
    <w:rsid w:val="00700536"/>
    <w:rsid w:val="00700B7B"/>
    <w:rsid w:val="00704BE2"/>
    <w:rsid w:val="00734B41"/>
    <w:rsid w:val="007527A6"/>
    <w:rsid w:val="0076594E"/>
    <w:rsid w:val="00782A68"/>
    <w:rsid w:val="007C6125"/>
    <w:rsid w:val="007D0204"/>
    <w:rsid w:val="007D4CD3"/>
    <w:rsid w:val="007D50F2"/>
    <w:rsid w:val="007D7AD1"/>
    <w:rsid w:val="007E1F2B"/>
    <w:rsid w:val="007E47DD"/>
    <w:rsid w:val="008129C7"/>
    <w:rsid w:val="00821DAD"/>
    <w:rsid w:val="008506BA"/>
    <w:rsid w:val="00853178"/>
    <w:rsid w:val="00854112"/>
    <w:rsid w:val="008812E8"/>
    <w:rsid w:val="008C0217"/>
    <w:rsid w:val="008C0954"/>
    <w:rsid w:val="008C5030"/>
    <w:rsid w:val="008E0684"/>
    <w:rsid w:val="008E4788"/>
    <w:rsid w:val="008F0CF5"/>
    <w:rsid w:val="008F4769"/>
    <w:rsid w:val="008F4FF0"/>
    <w:rsid w:val="00923DAC"/>
    <w:rsid w:val="00931FB3"/>
    <w:rsid w:val="00932FCA"/>
    <w:rsid w:val="009476DB"/>
    <w:rsid w:val="00951813"/>
    <w:rsid w:val="00951C5C"/>
    <w:rsid w:val="00966219"/>
    <w:rsid w:val="009A1420"/>
    <w:rsid w:val="009C51C4"/>
    <w:rsid w:val="009D6774"/>
    <w:rsid w:val="009F4233"/>
    <w:rsid w:val="009F7858"/>
    <w:rsid w:val="00A05731"/>
    <w:rsid w:val="00A22EA7"/>
    <w:rsid w:val="00A23890"/>
    <w:rsid w:val="00A31737"/>
    <w:rsid w:val="00A54EBF"/>
    <w:rsid w:val="00A652E4"/>
    <w:rsid w:val="00A72264"/>
    <w:rsid w:val="00A762FA"/>
    <w:rsid w:val="00AB52EC"/>
    <w:rsid w:val="00AB531E"/>
    <w:rsid w:val="00AC210D"/>
    <w:rsid w:val="00AC4B7A"/>
    <w:rsid w:val="00AD4A81"/>
    <w:rsid w:val="00AF4355"/>
    <w:rsid w:val="00AF7393"/>
    <w:rsid w:val="00B075BD"/>
    <w:rsid w:val="00B316DC"/>
    <w:rsid w:val="00B33997"/>
    <w:rsid w:val="00B43715"/>
    <w:rsid w:val="00B51BC3"/>
    <w:rsid w:val="00B64BC4"/>
    <w:rsid w:val="00BC1ACE"/>
    <w:rsid w:val="00BD5304"/>
    <w:rsid w:val="00BE20FC"/>
    <w:rsid w:val="00BE575E"/>
    <w:rsid w:val="00BF42D8"/>
    <w:rsid w:val="00C34756"/>
    <w:rsid w:val="00C40F0A"/>
    <w:rsid w:val="00C43993"/>
    <w:rsid w:val="00C81C5D"/>
    <w:rsid w:val="00C93E3B"/>
    <w:rsid w:val="00CA1CD4"/>
    <w:rsid w:val="00CC17CD"/>
    <w:rsid w:val="00CC2758"/>
    <w:rsid w:val="00CF4941"/>
    <w:rsid w:val="00D16941"/>
    <w:rsid w:val="00D24157"/>
    <w:rsid w:val="00D41448"/>
    <w:rsid w:val="00D81317"/>
    <w:rsid w:val="00D85752"/>
    <w:rsid w:val="00DA437E"/>
    <w:rsid w:val="00DA48A4"/>
    <w:rsid w:val="00DA7BB0"/>
    <w:rsid w:val="00DD2259"/>
    <w:rsid w:val="00DE5FB3"/>
    <w:rsid w:val="00DF09F9"/>
    <w:rsid w:val="00DF5299"/>
    <w:rsid w:val="00E053F0"/>
    <w:rsid w:val="00E234C3"/>
    <w:rsid w:val="00E47730"/>
    <w:rsid w:val="00E505E2"/>
    <w:rsid w:val="00E55663"/>
    <w:rsid w:val="00E710FC"/>
    <w:rsid w:val="00E877AD"/>
    <w:rsid w:val="00E9524B"/>
    <w:rsid w:val="00EA7DE4"/>
    <w:rsid w:val="00EC645A"/>
    <w:rsid w:val="00EE6C10"/>
    <w:rsid w:val="00EE78E7"/>
    <w:rsid w:val="00F0627B"/>
    <w:rsid w:val="00F3684B"/>
    <w:rsid w:val="00F4188C"/>
    <w:rsid w:val="00F649FD"/>
    <w:rsid w:val="00F66861"/>
    <w:rsid w:val="00F66CA7"/>
    <w:rsid w:val="00F74C90"/>
    <w:rsid w:val="00F80C23"/>
    <w:rsid w:val="00FA1C7A"/>
    <w:rsid w:val="00FA2A1D"/>
    <w:rsid w:val="00FA508F"/>
    <w:rsid w:val="00FB65B7"/>
    <w:rsid w:val="00FD38E3"/>
    <w:rsid w:val="00FE2CF3"/>
    <w:rsid w:val="00FE5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65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FF0"/>
    <w:pPr>
      <w:ind w:leftChars="400" w:left="840"/>
    </w:pPr>
  </w:style>
  <w:style w:type="paragraph" w:styleId="a4">
    <w:name w:val="Balloon Text"/>
    <w:basedOn w:val="a"/>
    <w:link w:val="a5"/>
    <w:uiPriority w:val="99"/>
    <w:semiHidden/>
    <w:unhideWhenUsed/>
    <w:rsid w:val="00267C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7C3C"/>
    <w:rPr>
      <w:rFonts w:asciiTheme="majorHAnsi" w:eastAsiaTheme="majorEastAsia" w:hAnsiTheme="majorHAnsi" w:cstheme="majorBidi"/>
      <w:sz w:val="18"/>
      <w:szCs w:val="18"/>
    </w:rPr>
  </w:style>
  <w:style w:type="paragraph" w:styleId="a6">
    <w:name w:val="header"/>
    <w:basedOn w:val="a"/>
    <w:link w:val="a7"/>
    <w:uiPriority w:val="99"/>
    <w:unhideWhenUsed/>
    <w:rsid w:val="005037ED"/>
    <w:pPr>
      <w:tabs>
        <w:tab w:val="center" w:pos="4252"/>
        <w:tab w:val="right" w:pos="8504"/>
      </w:tabs>
      <w:snapToGrid w:val="0"/>
    </w:pPr>
  </w:style>
  <w:style w:type="character" w:customStyle="1" w:styleId="a7">
    <w:name w:val="ヘッダー (文字)"/>
    <w:basedOn w:val="a0"/>
    <w:link w:val="a6"/>
    <w:uiPriority w:val="99"/>
    <w:rsid w:val="005037ED"/>
  </w:style>
  <w:style w:type="paragraph" w:styleId="a8">
    <w:name w:val="footer"/>
    <w:basedOn w:val="a"/>
    <w:link w:val="a9"/>
    <w:uiPriority w:val="99"/>
    <w:unhideWhenUsed/>
    <w:rsid w:val="005037ED"/>
    <w:pPr>
      <w:tabs>
        <w:tab w:val="center" w:pos="4252"/>
        <w:tab w:val="right" w:pos="8504"/>
      </w:tabs>
      <w:snapToGrid w:val="0"/>
    </w:pPr>
  </w:style>
  <w:style w:type="character" w:customStyle="1" w:styleId="a9">
    <w:name w:val="フッター (文字)"/>
    <w:basedOn w:val="a0"/>
    <w:link w:val="a8"/>
    <w:uiPriority w:val="99"/>
    <w:rsid w:val="005037ED"/>
  </w:style>
  <w:style w:type="character" w:styleId="aa">
    <w:name w:val="annotation reference"/>
    <w:basedOn w:val="a0"/>
    <w:uiPriority w:val="99"/>
    <w:semiHidden/>
    <w:unhideWhenUsed/>
    <w:rsid w:val="003F6E28"/>
    <w:rPr>
      <w:sz w:val="18"/>
      <w:szCs w:val="18"/>
    </w:rPr>
  </w:style>
  <w:style w:type="paragraph" w:styleId="ab">
    <w:name w:val="annotation text"/>
    <w:basedOn w:val="a"/>
    <w:link w:val="ac"/>
    <w:uiPriority w:val="99"/>
    <w:unhideWhenUsed/>
    <w:rsid w:val="003F6E28"/>
    <w:pPr>
      <w:jc w:val="left"/>
    </w:pPr>
  </w:style>
  <w:style w:type="character" w:customStyle="1" w:styleId="ac">
    <w:name w:val="コメント文字列 (文字)"/>
    <w:basedOn w:val="a0"/>
    <w:link w:val="ab"/>
    <w:uiPriority w:val="99"/>
    <w:rsid w:val="003F6E28"/>
  </w:style>
  <w:style w:type="paragraph" w:styleId="ad">
    <w:name w:val="annotation subject"/>
    <w:basedOn w:val="ab"/>
    <w:next w:val="ab"/>
    <w:link w:val="ae"/>
    <w:uiPriority w:val="99"/>
    <w:semiHidden/>
    <w:unhideWhenUsed/>
    <w:rsid w:val="003F6E28"/>
    <w:rPr>
      <w:b/>
      <w:bCs/>
    </w:rPr>
  </w:style>
  <w:style w:type="character" w:customStyle="1" w:styleId="ae">
    <w:name w:val="コメント内容 (文字)"/>
    <w:basedOn w:val="ac"/>
    <w:link w:val="ad"/>
    <w:uiPriority w:val="99"/>
    <w:semiHidden/>
    <w:rsid w:val="003F6E28"/>
    <w:rPr>
      <w:b/>
      <w:bCs/>
    </w:rPr>
  </w:style>
  <w:style w:type="table" w:styleId="af">
    <w:name w:val="Table Grid"/>
    <w:basedOn w:val="a1"/>
    <w:uiPriority w:val="59"/>
    <w:rsid w:val="00AB5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812960">
      <w:bodyDiv w:val="1"/>
      <w:marLeft w:val="0"/>
      <w:marRight w:val="0"/>
      <w:marTop w:val="0"/>
      <w:marBottom w:val="0"/>
      <w:divBdr>
        <w:top w:val="none" w:sz="0" w:space="0" w:color="auto"/>
        <w:left w:val="none" w:sz="0" w:space="0" w:color="auto"/>
        <w:bottom w:val="none" w:sz="0" w:space="0" w:color="auto"/>
        <w:right w:val="none" w:sz="0" w:space="0" w:color="auto"/>
      </w:divBdr>
    </w:div>
    <w:div w:id="1041978769">
      <w:bodyDiv w:val="1"/>
      <w:marLeft w:val="0"/>
      <w:marRight w:val="0"/>
      <w:marTop w:val="0"/>
      <w:marBottom w:val="0"/>
      <w:divBdr>
        <w:top w:val="none" w:sz="0" w:space="0" w:color="auto"/>
        <w:left w:val="none" w:sz="0" w:space="0" w:color="auto"/>
        <w:bottom w:val="none" w:sz="0" w:space="0" w:color="auto"/>
        <w:right w:val="none" w:sz="0" w:space="0" w:color="auto"/>
      </w:divBdr>
    </w:div>
    <w:div w:id="133164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B2508-E43C-4338-B1A5-45BC5FA77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484</Words>
  <Characters>2761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2019-08-02T03:02:00Z</dcterms:created>
  <dcterms:modified xsi:type="dcterms:W3CDTF">2020-07-10T04:54:00Z</dcterms:modified>
</cp:coreProperties>
</file>